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336C0F43" w:rsidR="009573DC" w:rsidRDefault="00427BA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DDFC0" wp14:editId="02AB2012">
                <wp:simplePos x="0" y="0"/>
                <wp:positionH relativeFrom="column">
                  <wp:posOffset>344817</wp:posOffset>
                </wp:positionH>
                <wp:positionV relativeFrom="paragraph">
                  <wp:posOffset>1327749</wp:posOffset>
                </wp:positionV>
                <wp:extent cx="1880235" cy="1009291"/>
                <wp:effectExtent l="0" t="0" r="0" b="0"/>
                <wp:wrapNone/>
                <wp:docPr id="730361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1009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73BF7" w14:textId="77777777" w:rsidR="00427BAC" w:rsidRPr="003B7B3F" w:rsidRDefault="00427BAC" w:rsidP="00427BA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B7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Dernière session 2026.</w:t>
                            </w:r>
                          </w:p>
                          <w:p w14:paraId="38142F46" w14:textId="76680056" w:rsidR="00427BAC" w:rsidRPr="003B7B3F" w:rsidRDefault="00427BAC" w:rsidP="00427BA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 référentiel de ce CAP sera remplacé par un autre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E4B0B"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la session 2027.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DDFC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.15pt;margin-top:104.55pt;width:148.05pt;height:7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" filled="f" stroked="f" strokeweight=".5pt">
                <v:textbox>
                  <w:txbxContent>
                    <w:p w14:paraId="2D873BF7" w14:textId="77777777" w:rsidR="00427BAC" w:rsidRPr="003B7B3F" w:rsidRDefault="00427BAC" w:rsidP="00427BA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B7B3F">
                        <w:rPr>
                          <w:rFonts w:ascii="Arial" w:hAnsi="Arial" w:cs="Arial"/>
                          <w:b/>
                          <w:bCs/>
                        </w:rPr>
                        <w:t>Dernière session 2026.</w:t>
                      </w:r>
                    </w:p>
                    <w:p w14:paraId="38142F46" w14:textId="76680056" w:rsidR="00427BAC" w:rsidRPr="003B7B3F" w:rsidRDefault="00427BAC" w:rsidP="00427BA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 référentiel de ce CAP sera remplacé par un autre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</w:t>
                      </w:r>
                      <w:r w:rsidR="004E4B0B">
                        <w:rPr>
                          <w:rFonts w:ascii="Arial" w:hAnsi="Arial" w:cs="Arial"/>
                        </w:rPr>
                        <w:t>pour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la session 2027.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52C4B2C" wp14:editId="1C5F8E58">
            <wp:simplePos x="0" y="0"/>
            <wp:positionH relativeFrom="column">
              <wp:posOffset>172529</wp:posOffset>
            </wp:positionH>
            <wp:positionV relativeFrom="paragraph">
              <wp:posOffset>877103</wp:posOffset>
            </wp:positionV>
            <wp:extent cx="2216989" cy="1681034"/>
            <wp:effectExtent l="0" t="0" r="5715" b="0"/>
            <wp:wrapNone/>
            <wp:docPr id="1092136990" name="Image 2" descr="Une image contenant fournitures de bureau, punaise, o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36990" name="Image 2" descr="Une image contenant fournitures de bureau, punaise, ong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989" cy="168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DC"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1F3F637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4D5CF253" w:rsidR="009573DC" w:rsidRDefault="009573DC" w:rsidP="009573DC">
      <w:pPr>
        <w:shd w:val="clear" w:color="auto" w:fill="FFFFFF"/>
        <w:contextualSpacing/>
        <w:jc w:val="center"/>
      </w:pPr>
      <w:hyperlink r:id="rId9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9ECD97B" w:rsidR="009573DC" w:rsidRDefault="009573DC" w:rsidP="009573DC">
      <w:pPr>
        <w:shd w:val="clear" w:color="auto" w:fill="FFFFFF"/>
        <w:contextualSpacing/>
        <w:jc w:val="center"/>
      </w:pPr>
    </w:p>
    <w:p w14:paraId="7B9FE023" w14:textId="6A8ED5F6" w:rsidR="009573DC" w:rsidRDefault="009573DC" w:rsidP="009573DC">
      <w:pPr>
        <w:shd w:val="clear" w:color="auto" w:fill="FFFFFF"/>
        <w:contextualSpacing/>
        <w:jc w:val="center"/>
      </w:pPr>
    </w:p>
    <w:p w14:paraId="5B81966E" w14:textId="31F49FEA" w:rsidR="009573DC" w:rsidRDefault="009573DC" w:rsidP="009573DC">
      <w:pPr>
        <w:shd w:val="clear" w:color="auto" w:fill="FFFFFF"/>
        <w:contextualSpacing/>
        <w:jc w:val="center"/>
      </w:pPr>
    </w:p>
    <w:p w14:paraId="42AE1A71" w14:textId="74817B8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39EACF1E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1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0061C52A" w14:textId="37B604B5" w:rsidR="00885397" w:rsidRPr="0084343A" w:rsidRDefault="00885397" w:rsidP="0084343A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7DC63291" w14:textId="77777777" w:rsidR="0084343A" w:rsidRPr="0084343A" w:rsidRDefault="00E87F18" w:rsidP="0084343A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84343A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 xml:space="preserve">CONSTRUCTEUR D’OUVRAGES </w:t>
      </w:r>
    </w:p>
    <w:p w14:paraId="3A877EFF" w14:textId="2C817730" w:rsidR="00885397" w:rsidRPr="0084343A" w:rsidRDefault="00E87F18" w:rsidP="0084343A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color w:val="000000" w:themeColor="text1"/>
          <w:sz w:val="64"/>
          <w:szCs w:val="64"/>
        </w:rPr>
      </w:pPr>
      <w:r w:rsidRPr="0084343A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EN BÉTON ARMÉ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A06E6D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2CD955E2" w14:textId="02B71DA3" w:rsidR="00A06E6D" w:rsidRPr="00A06E6D" w:rsidRDefault="00A06E6D" w:rsidP="00A06E6D">
      <w:pPr>
        <w:pStyle w:val="ds-markdown-paragraph"/>
        <w:shd w:val="clear" w:color="auto" w:fill="FFFFFF"/>
        <w:spacing w:before="0" w:beforeAutospacing="0" w:after="240" w:afterAutospacing="0" w:line="360" w:lineRule="auto"/>
        <w:rPr>
          <w:rFonts w:ascii="Arial Black" w:hAnsi="Arial Black" w:cs="Arial"/>
          <w:color w:val="074F6A" w:themeColor="accent4" w:themeShade="80"/>
        </w:rPr>
      </w:pP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>1.</w:t>
      </w: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>COMMUNICATION</w:t>
      </w:r>
    </w:p>
    <w:p w14:paraId="28C089E2" w14:textId="77777777" w:rsidR="00A06E6D" w:rsidRPr="00A06E6D" w:rsidRDefault="00A06E6D" w:rsidP="00A06E6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Prendre connaissance des informations liées à son intervention</w:t>
      </w:r>
    </w:p>
    <w:p w14:paraId="7D766137" w14:textId="77777777" w:rsidR="00A06E6D" w:rsidRPr="00A06E6D" w:rsidRDefault="00A06E6D" w:rsidP="00A06E6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Communiquer en équipe avec son responsable et les autres intervenants</w:t>
      </w:r>
    </w:p>
    <w:p w14:paraId="417C6B13" w14:textId="77777777" w:rsidR="00A06E6D" w:rsidRPr="00A06E6D" w:rsidRDefault="00A06E6D" w:rsidP="00A06E6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Renseigner et transmettre des documents liés à son intervention</w:t>
      </w:r>
    </w:p>
    <w:p w14:paraId="5D24878D" w14:textId="73564D30" w:rsidR="00A06E6D" w:rsidRPr="00A06E6D" w:rsidRDefault="00A06E6D" w:rsidP="00A06E6D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rFonts w:ascii="Arial Black" w:hAnsi="Arial Black" w:cs="Arial"/>
          <w:color w:val="074F6A" w:themeColor="accent4" w:themeShade="80"/>
        </w:rPr>
      </w:pP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 </w:t>
      </w: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>PRÉPARATION</w:t>
      </w:r>
    </w:p>
    <w:p w14:paraId="5D710948" w14:textId="77777777" w:rsidR="00A06E6D" w:rsidRPr="00A06E6D" w:rsidRDefault="00A06E6D" w:rsidP="00A06E6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Organiser son poste de travail en adoptant une attitude éco-responsable</w:t>
      </w:r>
    </w:p>
    <w:p w14:paraId="547DFFEC" w14:textId="77777777" w:rsidR="00A06E6D" w:rsidRPr="00A06E6D" w:rsidRDefault="00A06E6D" w:rsidP="00A06E6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Préparer et vérifier les matériels et l’outillage pour son intervention</w:t>
      </w:r>
    </w:p>
    <w:p w14:paraId="00CFE8BD" w14:textId="77777777" w:rsidR="00A06E6D" w:rsidRPr="00A06E6D" w:rsidRDefault="00A06E6D" w:rsidP="00A06E6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Préparer et approvisionner les matériaux et les composants pour son intervention</w:t>
      </w:r>
    </w:p>
    <w:p w14:paraId="432052A2" w14:textId="2FBFB1CE" w:rsidR="00A06E6D" w:rsidRPr="00A06E6D" w:rsidRDefault="00A06E6D" w:rsidP="00A06E6D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rFonts w:ascii="Arial Black" w:hAnsi="Arial Black" w:cs="Arial"/>
          <w:color w:val="074F6A" w:themeColor="accent4" w:themeShade="80"/>
        </w:rPr>
      </w:pP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 </w:t>
      </w: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>RÉALISATION ET CONTRÔLE D’UN OUVRAGE COURANT</w:t>
      </w:r>
    </w:p>
    <w:p w14:paraId="4A0EDEA1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Implanter et tracer un ouvrage simple</w:t>
      </w:r>
    </w:p>
    <w:p w14:paraId="377F9A42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Fabriquer et mettre en œuvre des coffrages simples en bois</w:t>
      </w:r>
    </w:p>
    <w:p w14:paraId="354DB2AA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Mettre en œuvre des coffrages modulaires et des coffrages-outils</w:t>
      </w:r>
    </w:p>
    <w:p w14:paraId="00CBF1B0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Façonner, assembler et positionner des armatures</w:t>
      </w:r>
    </w:p>
    <w:p w14:paraId="2B039CD1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Mettre en œuvre du béton</w:t>
      </w:r>
    </w:p>
    <w:p w14:paraId="44A3DA63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Participer au contrôle des bétons</w:t>
      </w:r>
    </w:p>
    <w:p w14:paraId="5CFDF2D9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Effectuer les contrôles de conformité avant, pendant et après coulage</w:t>
      </w:r>
    </w:p>
    <w:p w14:paraId="155A6020" w14:textId="77777777" w:rsidR="00A06E6D" w:rsidRPr="00A06E6D" w:rsidRDefault="00A06E6D" w:rsidP="00A06E6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Vérifier la conformité de l’ouvrage réalisé</w:t>
      </w:r>
    </w:p>
    <w:p w14:paraId="472677AD" w14:textId="07B01C83" w:rsidR="00A06E6D" w:rsidRPr="00A06E6D" w:rsidRDefault="00A06E6D" w:rsidP="00A06E6D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rFonts w:ascii="Arial Black" w:hAnsi="Arial Black" w:cs="Arial"/>
          <w:color w:val="074F6A" w:themeColor="accent4" w:themeShade="80"/>
        </w:rPr>
      </w:pP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 </w:t>
      </w:r>
      <w:r w:rsidRPr="00A06E6D">
        <w:rPr>
          <w:rStyle w:val="lev"/>
          <w:rFonts w:ascii="Arial Black" w:eastAsiaTheme="majorEastAsia" w:hAnsi="Arial Black" w:cs="Arial"/>
          <w:color w:val="074F6A" w:themeColor="accent4" w:themeShade="80"/>
        </w:rPr>
        <w:t>RÉALISATION D’OUVRAGES SPÉCIFIQUES</w:t>
      </w:r>
    </w:p>
    <w:p w14:paraId="29CA0FB3" w14:textId="77777777" w:rsidR="00A06E6D" w:rsidRPr="00A06E6D" w:rsidRDefault="00A06E6D" w:rsidP="00A06E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Monter et utiliser des échafaudages, des étaiements et des plateformes de travail</w:t>
      </w:r>
    </w:p>
    <w:p w14:paraId="47C9166D" w14:textId="77777777" w:rsidR="00A06E6D" w:rsidRPr="00A06E6D" w:rsidRDefault="00A06E6D" w:rsidP="00A06E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Mettre en place des éléments préfabriqués</w:t>
      </w:r>
    </w:p>
    <w:p w14:paraId="086E299E" w14:textId="77777777" w:rsidR="00A06E6D" w:rsidRPr="00A06E6D" w:rsidRDefault="00A06E6D" w:rsidP="00A06E6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trike/>
          <w:color w:val="0F1115"/>
        </w:rPr>
      </w:pPr>
      <w:r w:rsidRPr="00A06E6D">
        <w:rPr>
          <w:rFonts w:ascii="Arial" w:hAnsi="Arial" w:cs="Arial"/>
          <w:strike/>
          <w:color w:val="0F1115"/>
        </w:rPr>
        <w:t>Réparer une zone dégradée d’un ouvrage en béton armé</w:t>
      </w:r>
    </w:p>
    <w:p w14:paraId="5CB673CE" w14:textId="053F59F5" w:rsidR="002F7A6C" w:rsidRDefault="002F7A6C" w:rsidP="00A06E6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51D906E5" w14:textId="77777777" w:rsidR="00106BB7" w:rsidRDefault="00106BB7" w:rsidP="00A06E6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74B0BF31" w14:textId="77777777" w:rsidR="00106BB7" w:rsidRDefault="00106BB7" w:rsidP="00106BB7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13B72233" w14:textId="77777777" w:rsidR="00106BB7" w:rsidRDefault="00106BB7" w:rsidP="00106BB7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03E5FC38" w14:textId="77777777" w:rsidR="00106BB7" w:rsidRDefault="00106BB7" w:rsidP="00106BB7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10D2" w14:textId="77777777" w:rsidR="002C6A31" w:rsidRDefault="002C6A31" w:rsidP="003F0162">
      <w:r>
        <w:separator/>
      </w:r>
    </w:p>
  </w:endnote>
  <w:endnote w:type="continuationSeparator" w:id="0">
    <w:p w14:paraId="4F6124D8" w14:textId="77777777" w:rsidR="002C6A31" w:rsidRDefault="002C6A31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3339" w14:textId="77777777" w:rsidR="002C6A31" w:rsidRDefault="002C6A31" w:rsidP="003F0162">
      <w:r>
        <w:separator/>
      </w:r>
    </w:p>
  </w:footnote>
  <w:footnote w:type="continuationSeparator" w:id="0">
    <w:p w14:paraId="2F8EAD07" w14:textId="77777777" w:rsidR="002C6A31" w:rsidRDefault="002C6A31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57484B61" w14:textId="642F4465" w:rsidR="0084343A" w:rsidRPr="0084343A" w:rsidRDefault="003F0162" w:rsidP="0084343A">
    <w:pPr>
      <w:shd w:val="clear" w:color="auto" w:fill="FFFFFF"/>
      <w:spacing w:before="240"/>
      <w:contextualSpacing/>
      <w:jc w:val="center"/>
      <w:rPr>
        <w:rFonts w:ascii="Arial" w:hAnsi="Arial" w:cs="Arial"/>
        <w:b/>
        <w:bCs/>
        <w:color w:val="000000" w:themeColor="text1"/>
      </w:rPr>
    </w:pPr>
    <w:r w:rsidRPr="0084343A">
      <w:rPr>
        <w:rFonts w:ascii="Arial" w:hAnsi="Arial" w:cs="Arial"/>
        <w:b/>
        <w:bCs/>
      </w:rPr>
      <w:t xml:space="preserve">CAP </w:t>
    </w:r>
    <w:r w:rsidR="0084343A" w:rsidRPr="0084343A">
      <w:rPr>
        <w:rFonts w:ascii="Arial" w:hAnsi="Arial" w:cs="Arial"/>
        <w:b/>
        <w:bCs/>
        <w:color w:val="000000" w:themeColor="text1"/>
      </w:rPr>
      <w:t>CONSTRUCTEUR D’OUVRAGES EN BÉTON ARMÉ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757EB"/>
    <w:multiLevelType w:val="multilevel"/>
    <w:tmpl w:val="4E60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70252"/>
    <w:multiLevelType w:val="multilevel"/>
    <w:tmpl w:val="542E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46D26"/>
    <w:multiLevelType w:val="multilevel"/>
    <w:tmpl w:val="477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C3C33"/>
    <w:multiLevelType w:val="multilevel"/>
    <w:tmpl w:val="6A18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7"/>
  </w:num>
  <w:num w:numId="2" w16cid:durableId="28840028">
    <w:abstractNumId w:val="0"/>
  </w:num>
  <w:num w:numId="3" w16cid:durableId="665405840">
    <w:abstractNumId w:val="11"/>
  </w:num>
  <w:num w:numId="4" w16cid:durableId="627512458">
    <w:abstractNumId w:val="18"/>
  </w:num>
  <w:num w:numId="5" w16cid:durableId="2060084022">
    <w:abstractNumId w:val="8"/>
  </w:num>
  <w:num w:numId="6" w16cid:durableId="1184048757">
    <w:abstractNumId w:val="13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4"/>
  </w:num>
  <w:num w:numId="10" w16cid:durableId="684331193">
    <w:abstractNumId w:val="5"/>
  </w:num>
  <w:num w:numId="11" w16cid:durableId="396049143">
    <w:abstractNumId w:val="9"/>
  </w:num>
  <w:num w:numId="12" w16cid:durableId="2080128291">
    <w:abstractNumId w:val="14"/>
  </w:num>
  <w:num w:numId="13" w16cid:durableId="1910192441">
    <w:abstractNumId w:val="6"/>
  </w:num>
  <w:num w:numId="14" w16cid:durableId="1949924015">
    <w:abstractNumId w:val="1"/>
  </w:num>
  <w:num w:numId="15" w16cid:durableId="477697620">
    <w:abstractNumId w:val="19"/>
  </w:num>
  <w:num w:numId="16" w16cid:durableId="1276870250">
    <w:abstractNumId w:val="10"/>
  </w:num>
  <w:num w:numId="17" w16cid:durableId="771240001">
    <w:abstractNumId w:val="15"/>
  </w:num>
  <w:num w:numId="18" w16cid:durableId="1058287767">
    <w:abstractNumId w:val="16"/>
  </w:num>
  <w:num w:numId="19" w16cid:durableId="2063600307">
    <w:abstractNumId w:val="12"/>
  </w:num>
  <w:num w:numId="20" w16cid:durableId="968316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13022"/>
    <w:rsid w:val="00242418"/>
    <w:rsid w:val="002C6A31"/>
    <w:rsid w:val="002F7A6C"/>
    <w:rsid w:val="0032514A"/>
    <w:rsid w:val="0035655F"/>
    <w:rsid w:val="00357D09"/>
    <w:rsid w:val="003B068A"/>
    <w:rsid w:val="003E2448"/>
    <w:rsid w:val="003F0162"/>
    <w:rsid w:val="00403248"/>
    <w:rsid w:val="00427BAC"/>
    <w:rsid w:val="00462A03"/>
    <w:rsid w:val="00497AB6"/>
    <w:rsid w:val="004E4B0B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6D7638"/>
    <w:rsid w:val="00754C7C"/>
    <w:rsid w:val="00764F30"/>
    <w:rsid w:val="0077073A"/>
    <w:rsid w:val="00793990"/>
    <w:rsid w:val="007E3B16"/>
    <w:rsid w:val="0084343A"/>
    <w:rsid w:val="0086585A"/>
    <w:rsid w:val="00885397"/>
    <w:rsid w:val="009573DC"/>
    <w:rsid w:val="00A06E6D"/>
    <w:rsid w:val="00A7323B"/>
    <w:rsid w:val="00B14368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469C1"/>
    <w:rsid w:val="00E71F80"/>
    <w:rsid w:val="00E87F18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cole-inclusive.sd.ac-dijon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12</cp:revision>
  <cp:lastPrinted>2025-10-24T13:34:00Z</cp:lastPrinted>
  <dcterms:created xsi:type="dcterms:W3CDTF">2025-10-21T20:51:00Z</dcterms:created>
  <dcterms:modified xsi:type="dcterms:W3CDTF">2025-10-26T20:37:00Z</dcterms:modified>
</cp:coreProperties>
</file>