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E3D7" w14:textId="2364B5B9" w:rsidR="006F548F" w:rsidRDefault="006F548F" w:rsidP="006F548F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699C4FEC" wp14:editId="2CB30925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789" w14:textId="77777777" w:rsidR="006F548F" w:rsidRDefault="006F548F" w:rsidP="006F548F">
      <w:pPr>
        <w:shd w:val="clear" w:color="auto" w:fill="FFFFFF"/>
        <w:contextualSpacing/>
        <w:jc w:val="center"/>
      </w:pPr>
      <w:r>
        <w:fldChar w:fldCharType="begin"/>
      </w:r>
      <w:r>
        <w:instrText>HYPERLINK "https://ecole-inclusive.sd.ac-dijon.fr/"</w:instrText>
      </w:r>
      <w:r>
        <w:fldChar w:fldCharType="separate"/>
      </w:r>
      <w:r w:rsidRPr="000F3BBC">
        <w:rPr>
          <w:rStyle w:val="Lienhypertexte"/>
          <w:rFonts w:ascii="Arial" w:eastAsiaTheme="majorEastAsia" w:hAnsi="Arial" w:cs="Arial"/>
          <w:color w:val="0B769F" w:themeColor="accent4" w:themeShade="BF"/>
          <w:sz w:val="48"/>
          <w:szCs w:val="48"/>
        </w:rPr>
        <w:t>https://ecole-inclusive.sd.ac-dijon.fr/</w:t>
      </w:r>
      <w:r>
        <w:fldChar w:fldCharType="end"/>
      </w:r>
    </w:p>
    <w:p w14:paraId="644164F8" w14:textId="77777777" w:rsidR="006F548F" w:rsidRDefault="006F548F" w:rsidP="006F548F">
      <w:pPr>
        <w:shd w:val="clear" w:color="auto" w:fill="FFFFFF"/>
        <w:contextualSpacing/>
        <w:jc w:val="center"/>
      </w:pPr>
    </w:p>
    <w:p w14:paraId="3BCB72C2" w14:textId="77777777" w:rsidR="006F548F" w:rsidRDefault="006F548F" w:rsidP="006F548F">
      <w:pPr>
        <w:shd w:val="clear" w:color="auto" w:fill="FFFFFF"/>
        <w:contextualSpacing/>
        <w:jc w:val="center"/>
      </w:pPr>
    </w:p>
    <w:p w14:paraId="08A8E430" w14:textId="04E30D83" w:rsidR="006F548F" w:rsidRDefault="006F548F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158A1F9A" wp14:editId="652501A5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6BC0F" w14:textId="77777777" w:rsidR="006F548F" w:rsidRDefault="006F548F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6F548F" w:rsidSect="005302DC">
          <w:headerReference w:type="default" r:id="rId9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7858FB2D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08EEEA" w14:textId="77777777" w:rsidR="006F548F" w:rsidRPr="00043A91" w:rsidRDefault="006F548F" w:rsidP="006F548F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session </w:t>
      </w:r>
      <w:proofErr w:type="gramStart"/>
      <w:r w:rsidRPr="00043A91">
        <w:rPr>
          <w:rFonts w:ascii="Arial" w:hAnsi="Arial" w:cs="Arial"/>
          <w:i/>
          <w:iCs/>
          <w:color w:val="0F1115"/>
        </w:rPr>
        <w:t>20</w:t>
      </w:r>
      <w:r>
        <w:rPr>
          <w:rFonts w:ascii="Arial" w:hAnsi="Arial" w:cs="Arial"/>
          <w:i/>
          <w:iCs/>
          <w:color w:val="0F1115"/>
        </w:rPr>
        <w:t>??</w:t>
      </w:r>
      <w:proofErr w:type="gramEnd"/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6B272EDB" w14:textId="77777777" w:rsidR="00731015" w:rsidRDefault="00731015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b/>
          <w:bCs/>
          <w:caps/>
          <w:sz w:val="64"/>
          <w:szCs w:val="64"/>
        </w:rPr>
      </w:pPr>
      <w:r w:rsidRPr="00731015">
        <w:rPr>
          <w:rFonts w:ascii="Arial Black" w:hAnsi="Arial Black" w:cs="Arial"/>
          <w:b/>
          <w:bCs/>
          <w:caps/>
          <w:sz w:val="64"/>
          <w:szCs w:val="64"/>
        </w:rPr>
        <w:t>Commercialisation et services</w:t>
      </w:r>
    </w:p>
    <w:p w14:paraId="41D59A26" w14:textId="6B7463D7" w:rsidR="00885397" w:rsidRPr="00731015" w:rsidRDefault="00731015" w:rsidP="00731015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aps/>
          <w:color w:val="0F1115"/>
          <w:sz w:val="56"/>
          <w:szCs w:val="56"/>
        </w:rPr>
      </w:pPr>
      <w:r w:rsidRPr="00731015">
        <w:rPr>
          <w:rFonts w:ascii="Arial Black" w:hAnsi="Arial Black" w:cs="Arial"/>
          <w:b/>
          <w:bCs/>
          <w:caps/>
          <w:sz w:val="56"/>
          <w:szCs w:val="56"/>
        </w:rPr>
        <w:t>en hôtel-café-restaurant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035DEE0A" w14:textId="77777777" w:rsidR="006F548F" w:rsidRPr="007E3B16" w:rsidRDefault="006F548F" w:rsidP="006F548F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3EF3FD02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6304BEC4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4817482F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54FEDD1" w14:textId="77777777" w:rsidR="003F0162" w:rsidRPr="00497AB6" w:rsidRDefault="003F0162" w:rsidP="003F0162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1E4F5" w:themeFill="accent1" w:themeFillTint="33"/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07F93D97" w14:textId="77777777" w:rsidR="003F0162" w:rsidRPr="00ED5E8C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B752FAC" w14:textId="77777777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31015">
        <w:rPr>
          <w:rStyle w:val="lev"/>
          <w:rFonts w:ascii="Arial Black" w:eastAsiaTheme="majorEastAsia" w:hAnsi="Arial Black" w:cs="Arial"/>
          <w:color w:val="074F6A" w:themeColor="accent4" w:themeShade="80"/>
        </w:rPr>
        <w:t>PÔLE 1 : ORGANISATION DES PRESTATIONS EN HÔTEL-CAFÉ-RESTAURANT</w:t>
      </w:r>
    </w:p>
    <w:p w14:paraId="47EC3503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59B2C1C9" w14:textId="3047A75C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t>Activité 1 - Participation aux opérations d'approvisionnement et de stockage</w:t>
      </w:r>
    </w:p>
    <w:p w14:paraId="39C10FDD" w14:textId="77777777" w:rsidR="00731015" w:rsidRPr="00A95A1E" w:rsidRDefault="00731015" w:rsidP="007310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Réceptionner les livraisons et contrôler les stocks (produits alimentaires ou autres)</w:t>
      </w:r>
    </w:p>
    <w:p w14:paraId="3E8A74F1" w14:textId="77777777" w:rsidR="00731015" w:rsidRPr="00A95A1E" w:rsidRDefault="00731015" w:rsidP="007310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Utiliser les supports et les outils nécessaires à l'approvisionnement et au stockage</w:t>
      </w:r>
    </w:p>
    <w:p w14:paraId="60B50B5A" w14:textId="77777777" w:rsidR="00731015" w:rsidRPr="00A95A1E" w:rsidRDefault="00731015" w:rsidP="007310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Transmettre à son responsable les informations liées à l'approvisionnement et au stockage</w:t>
      </w:r>
    </w:p>
    <w:p w14:paraId="1C8178AE" w14:textId="77777777" w:rsidR="00731015" w:rsidRPr="00A95A1E" w:rsidRDefault="00731015" w:rsidP="007310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 xml:space="preserve">Appliquer les procédures de stockage, de </w:t>
      </w:r>
      <w:proofErr w:type="gramStart"/>
      <w:r w:rsidRPr="00A95A1E">
        <w:rPr>
          <w:rFonts w:ascii="Arial" w:hAnsi="Arial" w:cs="Arial"/>
          <w:strike/>
          <w:color w:val="0F1115"/>
        </w:rPr>
        <w:t>tri sélectif</w:t>
      </w:r>
      <w:proofErr w:type="gramEnd"/>
      <w:r w:rsidRPr="00A95A1E">
        <w:rPr>
          <w:rFonts w:ascii="Arial" w:hAnsi="Arial" w:cs="Arial"/>
          <w:strike/>
          <w:color w:val="0F1115"/>
        </w:rPr>
        <w:t xml:space="preserve"> et de consignation</w:t>
      </w:r>
    </w:p>
    <w:p w14:paraId="2DFF5DCA" w14:textId="77777777" w:rsidR="00731015" w:rsidRPr="00A95A1E" w:rsidRDefault="00731015" w:rsidP="00731015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Participer aux opérations d'inventaire</w:t>
      </w:r>
    </w:p>
    <w:p w14:paraId="20CDD7D3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8BDD929" w14:textId="1F26711B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t>Activité 2 - Contribution à l'organisation des prestations</w:t>
      </w:r>
    </w:p>
    <w:p w14:paraId="6640DE5F" w14:textId="77777777" w:rsidR="00731015" w:rsidRPr="00A95A1E" w:rsidRDefault="00731015" w:rsidP="007310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Prendre connaissance des documents liés aux prestations (fiches techniques, états des réservations, plannings d'occupation des chambres, etc.)</w:t>
      </w:r>
    </w:p>
    <w:p w14:paraId="619FD29A" w14:textId="77777777" w:rsidR="00731015" w:rsidRPr="00A95A1E" w:rsidRDefault="00731015" w:rsidP="007310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Dresser la liste prévisionnelle des produits nécessaires à la prestation</w:t>
      </w:r>
    </w:p>
    <w:p w14:paraId="4B5F53F5" w14:textId="77777777" w:rsidR="00731015" w:rsidRPr="00A95A1E" w:rsidRDefault="00731015" w:rsidP="007310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Identifier et sélectionner les locaux, les mobiliers et les matériels nécessaires à l'activité</w:t>
      </w:r>
    </w:p>
    <w:p w14:paraId="2324BB11" w14:textId="77777777" w:rsidR="00731015" w:rsidRPr="00A95A1E" w:rsidRDefault="00731015" w:rsidP="00731015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Planifier et organiser son activité en fonction des éléments de contexte</w:t>
      </w:r>
    </w:p>
    <w:p w14:paraId="53294594" w14:textId="28617189" w:rsidR="00731015" w:rsidRPr="00731015" w:rsidRDefault="00731015" w:rsidP="00731015">
      <w:pPr>
        <w:spacing w:line="360" w:lineRule="auto"/>
        <w:contextualSpacing/>
        <w:rPr>
          <w:rFonts w:ascii="Arial" w:hAnsi="Arial" w:cs="Arial"/>
        </w:rPr>
      </w:pPr>
    </w:p>
    <w:p w14:paraId="715F26C3" w14:textId="77777777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731015">
        <w:rPr>
          <w:rStyle w:val="lev"/>
          <w:rFonts w:ascii="Arial Black" w:eastAsiaTheme="majorEastAsia" w:hAnsi="Arial Black" w:cs="Arial"/>
          <w:color w:val="074F6A" w:themeColor="accent4" w:themeShade="80"/>
        </w:rPr>
        <w:t>PÔLE 2 : ACCUEIL, COMMERCIALISATION ET SERVICES EN HÔTEL-CAFÉ-RESTAURANT</w:t>
      </w:r>
    </w:p>
    <w:p w14:paraId="350E8A5A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6A5F0B89" w14:textId="13DD8A47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t>Activité 3 - Contribution à la relation client et participation à la commercialisation dans le respect des besoins spécifiques des clients</w:t>
      </w:r>
    </w:p>
    <w:p w14:paraId="5B4A7AFB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Accueillir, participer à la prise en charge du client du premier contact à la prise de congé</w:t>
      </w:r>
    </w:p>
    <w:p w14:paraId="535CE4D2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Présenter les supports de vente et informer le client sur les prestations de l'entreprise</w:t>
      </w:r>
    </w:p>
    <w:p w14:paraId="2DC32CE0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Identifier les besoins et les attentes du client, renseigner, conseiller et argumenter</w:t>
      </w:r>
    </w:p>
    <w:p w14:paraId="339D4606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Contribuer à la vente des prestations y compris les ventes additionnelles</w:t>
      </w:r>
    </w:p>
    <w:p w14:paraId="339413F2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Prendre les commandes et les transmettre</w:t>
      </w:r>
    </w:p>
    <w:p w14:paraId="52CDF47E" w14:textId="77777777" w:rsidR="00731015" w:rsidRPr="00A95A1E" w:rsidRDefault="00731015" w:rsidP="00731015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A95A1E">
        <w:rPr>
          <w:rFonts w:ascii="Arial" w:hAnsi="Arial" w:cs="Arial"/>
          <w:strike/>
          <w:color w:val="0F1115"/>
        </w:rPr>
        <w:t>Renseigner le client sur l'environnement commercial, touristique et culturel sur le plan local</w:t>
      </w:r>
    </w:p>
    <w:p w14:paraId="37EB041F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6E4FE329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8191333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2296DD9" w14:textId="09CA7C8E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lastRenderedPageBreak/>
        <w:t>Activité 4 - Préparation des prestations dans une démarche écoresponsable</w:t>
      </w:r>
    </w:p>
    <w:p w14:paraId="4A680323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Faire une chambre à blanc, une chambre en recouche et assurer le service de la couverture</w:t>
      </w:r>
    </w:p>
    <w:p w14:paraId="134D1F5F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Intégrer une démarche de développement durable dans les activités professionnelles (tri des produits, lutte contre le gaspillage, réemploi)</w:t>
      </w:r>
    </w:p>
    <w:p w14:paraId="10B94832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Entretenir et maintenir en état les locaux, les matériels, les mobiliers</w:t>
      </w:r>
    </w:p>
    <w:p w14:paraId="2F1360FC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S'assurer du bon fonctionnement des équipements</w:t>
      </w:r>
    </w:p>
    <w:p w14:paraId="157C6D94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Compter, trier, ranger le linge</w:t>
      </w:r>
    </w:p>
    <w:p w14:paraId="61848BEC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Effectuer la mise en place des locaux de préparation, des espaces destinés aux différents types de clientèle, d'une salle de réunion ou conférence, des matériels et des mobiliers</w:t>
      </w:r>
    </w:p>
    <w:p w14:paraId="34F8CFAD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Dresser les buffets (petits déjeuners, brunchs, pauses, etc.)</w:t>
      </w:r>
    </w:p>
    <w:p w14:paraId="4843EBC0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Réaliser les préparations</w:t>
      </w:r>
    </w:p>
    <w:p w14:paraId="70B7FEA9" w14:textId="77777777" w:rsidR="00731015" w:rsidRPr="002B19C5" w:rsidRDefault="00731015" w:rsidP="00731015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Valoriser les espaces destinés à la clientèle (facteurs d'ambiance, décor, etc.)</w:t>
      </w:r>
    </w:p>
    <w:p w14:paraId="3930EAB9" w14:textId="77777777" w:rsid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5DB19866" w14:textId="35026D89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t>Activité 5 - Réalisation et suivi des prestations dans une démarche écoresponsable</w:t>
      </w:r>
    </w:p>
    <w:p w14:paraId="01305667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Assurer les prestations d'hôtellerie (</w:t>
      </w:r>
      <w:proofErr w:type="spellStart"/>
      <w:r w:rsidRPr="002B19C5">
        <w:rPr>
          <w:rFonts w:ascii="Arial" w:hAnsi="Arial" w:cs="Arial"/>
          <w:strike/>
          <w:color w:val="0F1115"/>
        </w:rPr>
        <w:t>room-service</w:t>
      </w:r>
      <w:proofErr w:type="spellEnd"/>
      <w:r w:rsidRPr="002B19C5">
        <w:rPr>
          <w:rFonts w:ascii="Arial" w:hAnsi="Arial" w:cs="Arial"/>
          <w:strike/>
          <w:color w:val="0F1115"/>
        </w:rPr>
        <w:t>, petits déjeuners, etc.)</w:t>
      </w:r>
    </w:p>
    <w:p w14:paraId="366F5CA0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Assurer les prestations de type café-brasserie (préparation, remise en température)</w:t>
      </w:r>
    </w:p>
    <w:p w14:paraId="69412A3C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Assurer le service, le suivi et le débarrassage des prestations de restauration et de pause-séminaire</w:t>
      </w:r>
    </w:p>
    <w:p w14:paraId="03FE2960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Mettre en œuvre les techniques de préparation et de service devant le client</w:t>
      </w:r>
    </w:p>
    <w:p w14:paraId="4885F8BA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Préparer, assurer le service, le suivi et le débarrassage des boissons</w:t>
      </w:r>
    </w:p>
    <w:p w14:paraId="56A3E1E4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Réapprovisionner (office, cave du jour, meubles réfrigérés, chariots, etc.)</w:t>
      </w:r>
    </w:p>
    <w:p w14:paraId="681DDE5D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Réassortir les buffets (petits déjeuners, brunchs, pauses, etc.)</w:t>
      </w:r>
    </w:p>
    <w:p w14:paraId="5CE87D42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Assurer le renouvellement des mises en place pendant les prestations</w:t>
      </w:r>
    </w:p>
    <w:p w14:paraId="5E1A4742" w14:textId="77777777" w:rsidR="00731015" w:rsidRPr="002B19C5" w:rsidRDefault="00731015" w:rsidP="00731015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Participer aux opérations de facturation et d'encaissement</w:t>
      </w:r>
    </w:p>
    <w:p w14:paraId="7E352D27" w14:textId="77777777" w:rsidR="002B19C5" w:rsidRDefault="002B19C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312C999A" w14:textId="7938417C" w:rsidR="00731015" w:rsidRPr="00731015" w:rsidRDefault="00731015" w:rsidP="00731015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  <w:r w:rsidRPr="00731015">
        <w:rPr>
          <w:rStyle w:val="lev"/>
          <w:rFonts w:ascii="Arial" w:eastAsiaTheme="majorEastAsia" w:hAnsi="Arial" w:cs="Arial"/>
          <w:color w:val="0F1115"/>
        </w:rPr>
        <w:t>Activité 6 - Communication dans un contexte professionnel</w:t>
      </w:r>
    </w:p>
    <w:p w14:paraId="170D6EA2" w14:textId="77777777" w:rsidR="00731015" w:rsidRPr="002B19C5" w:rsidRDefault="00731015" w:rsidP="007310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Adapter sa tenue et son attitude aux codes professionnels de l'entreprise</w:t>
      </w:r>
    </w:p>
    <w:p w14:paraId="7959ED7A" w14:textId="77777777" w:rsidR="00731015" w:rsidRPr="002B19C5" w:rsidRDefault="00731015" w:rsidP="007310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Utiliser les informations spécifiques au contexte professionnel de son établissement</w:t>
      </w:r>
    </w:p>
    <w:p w14:paraId="09F85D1B" w14:textId="77777777" w:rsidR="00731015" w:rsidRPr="002B19C5" w:rsidRDefault="00731015" w:rsidP="007310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Communiquer avec les clients et les tiers</w:t>
      </w:r>
    </w:p>
    <w:p w14:paraId="18188AFC" w14:textId="77777777" w:rsidR="00731015" w:rsidRPr="002B19C5" w:rsidRDefault="00731015" w:rsidP="007310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Communiquer au sein de l'entreprise</w:t>
      </w:r>
    </w:p>
    <w:p w14:paraId="0098A58A" w14:textId="77777777" w:rsidR="00731015" w:rsidRPr="002B19C5" w:rsidRDefault="00731015" w:rsidP="00731015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Segoe UI" w:hAnsi="Segoe UI" w:cs="Segoe UI"/>
          <w:strike/>
          <w:color w:val="0F1115"/>
        </w:rPr>
      </w:pPr>
      <w:r w:rsidRPr="002B19C5">
        <w:rPr>
          <w:rFonts w:ascii="Arial" w:hAnsi="Arial" w:cs="Arial"/>
          <w:strike/>
          <w:color w:val="0F1115"/>
        </w:rPr>
        <w:t>Rendre compte de son activité à son responsable</w:t>
      </w:r>
    </w:p>
    <w:p w14:paraId="0B3D0056" w14:textId="77777777" w:rsidR="006F548F" w:rsidRPr="00F25C9B" w:rsidRDefault="006F548F" w:rsidP="006F548F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 COMPLÉMENTAIRES</w:t>
      </w:r>
    </w:p>
    <w:p w14:paraId="3E42AA59" w14:textId="77777777" w:rsidR="006F548F" w:rsidRDefault="006F548F" w:rsidP="006F548F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1E8E00A2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8BB1AB2" w14:textId="77777777" w:rsidR="006F548F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CFC0251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AF1CD97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96916D6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F9DE8AF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7F44C5B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221FD2C" w14:textId="77777777" w:rsidR="006F548F" w:rsidRPr="009573DC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CFA7114" w14:textId="77777777" w:rsidR="006F548F" w:rsidRPr="000E75FA" w:rsidRDefault="006F548F" w:rsidP="006F548F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3ED0DBEA" w14:textId="77777777" w:rsidR="006F548F" w:rsidRPr="00F25C9B" w:rsidRDefault="006F548F" w:rsidP="006F548F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6D917D11" w14:textId="77777777" w:rsidR="006F548F" w:rsidRPr="00497AB6" w:rsidRDefault="006F548F" w:rsidP="006F548F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</w:rPr>
      </w:pPr>
    </w:p>
    <w:p w14:paraId="0177E5F2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FBD36A0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48E57D6E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2709BA28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3B37582A" w14:textId="77777777" w:rsidR="006F548F" w:rsidRPr="00497AB6" w:rsidRDefault="006F548F" w:rsidP="006F548F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5AD22739" w14:textId="77777777" w:rsidR="00E71F80" w:rsidRPr="00731015" w:rsidRDefault="00E71F80" w:rsidP="00C27523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color w:val="0F1115"/>
        </w:rPr>
      </w:pP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FBD4" w14:textId="77777777" w:rsidR="002B266B" w:rsidRDefault="002B266B" w:rsidP="003F0162">
      <w:r>
        <w:separator/>
      </w:r>
    </w:p>
  </w:endnote>
  <w:endnote w:type="continuationSeparator" w:id="0">
    <w:p w14:paraId="00BFE156" w14:textId="77777777" w:rsidR="002B266B" w:rsidRDefault="002B266B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3B77" w14:textId="77777777" w:rsidR="002B266B" w:rsidRDefault="002B266B" w:rsidP="003F0162">
      <w:r>
        <w:separator/>
      </w:r>
    </w:p>
  </w:footnote>
  <w:footnote w:type="continuationSeparator" w:id="0">
    <w:p w14:paraId="06820287" w14:textId="77777777" w:rsidR="002B266B" w:rsidRDefault="002B266B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2D34787D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731015">
      <w:rPr>
        <w:rFonts w:ascii="Arial" w:hAnsi="Arial" w:cs="Arial"/>
        <w:b/>
        <w:bCs/>
      </w:rPr>
      <w:t>C</w:t>
    </w:r>
    <w:r w:rsidR="00731015" w:rsidRPr="00731015">
      <w:rPr>
        <w:rFonts w:ascii="Arial" w:hAnsi="Arial" w:cs="Arial"/>
        <w:b/>
        <w:bCs/>
      </w:rPr>
      <w:t>ommercialisation et services en hôtel-café-restaurant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53C0B"/>
    <w:multiLevelType w:val="multilevel"/>
    <w:tmpl w:val="3E6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30896"/>
    <w:multiLevelType w:val="multilevel"/>
    <w:tmpl w:val="2A9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A6E1B"/>
    <w:multiLevelType w:val="multilevel"/>
    <w:tmpl w:val="98FE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16CFB"/>
    <w:multiLevelType w:val="multilevel"/>
    <w:tmpl w:val="612A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4675B0"/>
    <w:multiLevelType w:val="multilevel"/>
    <w:tmpl w:val="4AFC0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72812"/>
    <w:multiLevelType w:val="multilevel"/>
    <w:tmpl w:val="E486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8"/>
  </w:num>
  <w:num w:numId="2" w16cid:durableId="28840028">
    <w:abstractNumId w:val="0"/>
  </w:num>
  <w:num w:numId="3" w16cid:durableId="665405840">
    <w:abstractNumId w:val="11"/>
  </w:num>
  <w:num w:numId="4" w16cid:durableId="627512458">
    <w:abstractNumId w:val="19"/>
  </w:num>
  <w:num w:numId="5" w16cid:durableId="2060084022">
    <w:abstractNumId w:val="8"/>
  </w:num>
  <w:num w:numId="6" w16cid:durableId="1184048757">
    <w:abstractNumId w:val="14"/>
  </w:num>
  <w:num w:numId="7" w16cid:durableId="995231551">
    <w:abstractNumId w:val="2"/>
  </w:num>
  <w:num w:numId="8" w16cid:durableId="2137485246">
    <w:abstractNumId w:val="3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9"/>
  </w:num>
  <w:num w:numId="12" w16cid:durableId="2080128291">
    <w:abstractNumId w:val="16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20"/>
  </w:num>
  <w:num w:numId="16" w16cid:durableId="1276870250">
    <w:abstractNumId w:val="10"/>
  </w:num>
  <w:num w:numId="17" w16cid:durableId="38551369">
    <w:abstractNumId w:val="17"/>
  </w:num>
  <w:num w:numId="18" w16cid:durableId="274096757">
    <w:abstractNumId w:val="4"/>
  </w:num>
  <w:num w:numId="19" w16cid:durableId="1650090763">
    <w:abstractNumId w:val="21"/>
  </w:num>
  <w:num w:numId="20" w16cid:durableId="1125388971">
    <w:abstractNumId w:val="13"/>
  </w:num>
  <w:num w:numId="21" w16cid:durableId="1425304598">
    <w:abstractNumId w:val="15"/>
  </w:num>
  <w:num w:numId="22" w16cid:durableId="16811983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44E03"/>
    <w:rsid w:val="00183257"/>
    <w:rsid w:val="00242418"/>
    <w:rsid w:val="002B19C5"/>
    <w:rsid w:val="002B266B"/>
    <w:rsid w:val="00357D09"/>
    <w:rsid w:val="003E2448"/>
    <w:rsid w:val="003F0162"/>
    <w:rsid w:val="00403248"/>
    <w:rsid w:val="00463868"/>
    <w:rsid w:val="00497AB6"/>
    <w:rsid w:val="004F108B"/>
    <w:rsid w:val="005302DC"/>
    <w:rsid w:val="005347A4"/>
    <w:rsid w:val="00563897"/>
    <w:rsid w:val="005A310A"/>
    <w:rsid w:val="00603B47"/>
    <w:rsid w:val="006F548F"/>
    <w:rsid w:val="00731015"/>
    <w:rsid w:val="00754C7C"/>
    <w:rsid w:val="00764F30"/>
    <w:rsid w:val="0077073A"/>
    <w:rsid w:val="007E3B16"/>
    <w:rsid w:val="0086585A"/>
    <w:rsid w:val="00885397"/>
    <w:rsid w:val="00A7323B"/>
    <w:rsid w:val="00A95A1E"/>
    <w:rsid w:val="00B14368"/>
    <w:rsid w:val="00B96A7B"/>
    <w:rsid w:val="00BD1F84"/>
    <w:rsid w:val="00C01115"/>
    <w:rsid w:val="00C04FE4"/>
    <w:rsid w:val="00C27523"/>
    <w:rsid w:val="00D37A47"/>
    <w:rsid w:val="00D763C9"/>
    <w:rsid w:val="00D860AA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6F548F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F54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980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17</cp:revision>
  <cp:lastPrinted>2025-10-18T11:12:00Z</cp:lastPrinted>
  <dcterms:created xsi:type="dcterms:W3CDTF">2025-10-11T21:04:00Z</dcterms:created>
  <dcterms:modified xsi:type="dcterms:W3CDTF">2025-10-26T12:24:00Z</dcterms:modified>
</cp:coreProperties>
</file>