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5759D140" w:rsidR="00885397" w:rsidRDefault="001575AB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 w:rsidRPr="00CD20F8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ÉBÉNISTE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07B0F0A6" w14:textId="4E4D6F44" w:rsidR="00CD20F8" w:rsidRPr="00CD20F8" w:rsidRDefault="00CD20F8" w:rsidP="00CD20F8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 </w:t>
      </w:r>
      <w:r w:rsidRPr="00CD20F8">
        <w:rPr>
          <w:rStyle w:val="lev"/>
          <w:rFonts w:ascii="Arial Black" w:eastAsiaTheme="majorEastAsia" w:hAnsi="Arial Black" w:cs="Arial"/>
          <w:color w:val="074F6A" w:themeColor="accent4" w:themeShade="80"/>
        </w:rPr>
        <w:t>ÉTUDE DE L’OUVRAGE À RÉALISER</w:t>
      </w:r>
    </w:p>
    <w:p w14:paraId="2A0CBB04" w14:textId="77777777" w:rsidR="00CD20F8" w:rsidRPr="00CD20F8" w:rsidRDefault="00CD20F8" w:rsidP="00CD20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Prendre connaissance du dossier technique, des consignes écrites et orales</w:t>
      </w:r>
    </w:p>
    <w:p w14:paraId="456F5076" w14:textId="77777777" w:rsidR="00CD20F8" w:rsidRPr="00CD20F8" w:rsidRDefault="00CD20F8" w:rsidP="00CD20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Identifier et interpréter des informations esthétiques (style, époque, inspiration…)</w:t>
      </w:r>
    </w:p>
    <w:p w14:paraId="5A6E87B2" w14:textId="77777777" w:rsidR="00CD20F8" w:rsidRPr="00CD20F8" w:rsidRDefault="00CD20F8" w:rsidP="00CD20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Traduire plastiquement un élément réel ou figuré (schémas, croquis perspectifs…)</w:t>
      </w:r>
    </w:p>
    <w:p w14:paraId="5D58A6C8" w14:textId="77777777" w:rsidR="00CD20F8" w:rsidRPr="00CD20F8" w:rsidRDefault="00CD20F8" w:rsidP="00CD20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Relever des cotes sur site pour l'exécution de mobiliers</w:t>
      </w:r>
    </w:p>
    <w:p w14:paraId="2D032ECF" w14:textId="77777777" w:rsidR="00CD20F8" w:rsidRPr="00CD20F8" w:rsidRDefault="00CD20F8" w:rsidP="00CD20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Interpréter des données techniques relatives à la fabrication et/ou à l'installation des mobiliers</w:t>
      </w:r>
    </w:p>
    <w:p w14:paraId="6E27811B" w14:textId="77777777" w:rsidR="00CD20F8" w:rsidRPr="00CD20F8" w:rsidRDefault="00CD20F8" w:rsidP="00CD20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Choisir des solutions techniques</w:t>
      </w:r>
    </w:p>
    <w:p w14:paraId="577BAF7B" w14:textId="77777777" w:rsidR="00CD20F8" w:rsidRPr="00CD20F8" w:rsidRDefault="00CD20F8" w:rsidP="00CD20F8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7C90D4B4" w14:textId="79A832B7" w:rsidR="00CD20F8" w:rsidRPr="00CD20F8" w:rsidRDefault="00CD20F8" w:rsidP="00CD20F8">
      <w:pPr>
        <w:pStyle w:val="ds-markdown-paragraph"/>
        <w:shd w:val="clear" w:color="auto" w:fill="FFFFFF"/>
        <w:spacing w:before="240" w:beforeAutospacing="0" w:after="0" w:afterAutospacing="0" w:line="360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 </w:t>
      </w:r>
      <w:r w:rsidRPr="00CD20F8">
        <w:rPr>
          <w:rStyle w:val="lev"/>
          <w:rFonts w:ascii="Arial Black" w:eastAsiaTheme="majorEastAsia" w:hAnsi="Arial Black" w:cs="Arial"/>
          <w:color w:val="074F6A" w:themeColor="accent4" w:themeShade="80"/>
        </w:rPr>
        <w:t>PRÉPARATION DE LA FABRICATION</w:t>
      </w:r>
    </w:p>
    <w:p w14:paraId="5B3CECCF" w14:textId="77777777" w:rsidR="00CD20F8" w:rsidRPr="00CD20F8" w:rsidRDefault="00CD20F8" w:rsidP="00CD20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Établir les plans d'exécution et de détails de sous-ensembles du mobilier (élévations, coupes, détails…)</w:t>
      </w:r>
    </w:p>
    <w:p w14:paraId="4B559EEF" w14:textId="77777777" w:rsidR="00CD20F8" w:rsidRPr="00CD20F8" w:rsidRDefault="00CD20F8" w:rsidP="00CD20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Réaliser les tracés d’atelier (gabarit, épure, plan sur règle…)</w:t>
      </w:r>
    </w:p>
    <w:p w14:paraId="2EBF1995" w14:textId="77777777" w:rsidR="00CD20F8" w:rsidRPr="00CD20F8" w:rsidRDefault="00CD20F8" w:rsidP="00CD20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Établir les documents de fabrication</w:t>
      </w:r>
    </w:p>
    <w:p w14:paraId="7A86B5EB" w14:textId="77777777" w:rsidR="00CD20F8" w:rsidRPr="00CD20F8" w:rsidRDefault="00CD20F8" w:rsidP="00CD20F8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74452C09" w14:textId="14723366" w:rsidR="00CD20F8" w:rsidRPr="00CD20F8" w:rsidRDefault="00CD20F8" w:rsidP="00CD20F8">
      <w:pPr>
        <w:pStyle w:val="ds-markdown-paragraph"/>
        <w:shd w:val="clear" w:color="auto" w:fill="FFFFFF"/>
        <w:spacing w:before="240" w:beforeAutospacing="0" w:after="0" w:afterAutospacing="0" w:line="360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 </w:t>
      </w:r>
      <w:r w:rsidRPr="00CD20F8">
        <w:rPr>
          <w:rStyle w:val="lev"/>
          <w:rFonts w:ascii="Arial Black" w:eastAsiaTheme="majorEastAsia" w:hAnsi="Arial Black" w:cs="Arial"/>
          <w:color w:val="074F6A" w:themeColor="accent4" w:themeShade="80"/>
        </w:rPr>
        <w:t>FABRICATION DE L’OUVRAGE</w:t>
      </w:r>
    </w:p>
    <w:p w14:paraId="1CB75D57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Préparer son poste de travail : usinage, montage, finition, contrôle</w:t>
      </w:r>
    </w:p>
    <w:p w14:paraId="4184A70D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Réaliser des gabarits, des appareillages et des montages</w:t>
      </w:r>
    </w:p>
    <w:p w14:paraId="19096C66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Optimiser et préparer les matériaux et les produits</w:t>
      </w:r>
    </w:p>
    <w:p w14:paraId="19905442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Réaliser et usiner des profils, des liaisons et des formes</w:t>
      </w:r>
    </w:p>
    <w:p w14:paraId="50FD1B3A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Préparer les placages</w:t>
      </w:r>
    </w:p>
    <w:p w14:paraId="190A6334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Plaquer des panneaux</w:t>
      </w:r>
    </w:p>
    <w:p w14:paraId="3E8C8148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Effectuer les opérations de montage</w:t>
      </w:r>
    </w:p>
    <w:p w14:paraId="2F487442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Préparer les surfaces</w:t>
      </w:r>
    </w:p>
    <w:p w14:paraId="09A0DE4C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Poser les quincailleries et les éléments d’ornementation</w:t>
      </w:r>
    </w:p>
    <w:p w14:paraId="7B7CC6AC" w14:textId="77777777" w:rsidR="00CD20F8" w:rsidRPr="00CD20F8" w:rsidRDefault="00CD20F8" w:rsidP="00CD20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Adapter, intégrer un produit semi-fini et/ou sous-traité</w:t>
      </w:r>
    </w:p>
    <w:p w14:paraId="147B3AF6" w14:textId="77777777" w:rsidR="00CD20F8" w:rsidRDefault="00CD20F8" w:rsidP="00CD20F8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2C044B6F" w14:textId="77777777" w:rsidR="00CD20F8" w:rsidRPr="00CD20F8" w:rsidRDefault="00CD20F8" w:rsidP="00CD20F8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7CDEB61B" w14:textId="16C8C3E6" w:rsidR="00CD20F8" w:rsidRPr="00CD20F8" w:rsidRDefault="00CD20F8" w:rsidP="00CD20F8">
      <w:pPr>
        <w:pStyle w:val="ds-markdown-paragraph"/>
        <w:shd w:val="clear" w:color="auto" w:fill="FFFFFF"/>
        <w:spacing w:before="240" w:beforeAutospacing="0" w:after="0" w:afterAutospacing="0" w:line="360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lastRenderedPageBreak/>
        <w:t xml:space="preserve">4. </w:t>
      </w:r>
      <w:r w:rsidRPr="00CD20F8">
        <w:rPr>
          <w:rStyle w:val="lev"/>
          <w:rFonts w:ascii="Arial Black" w:eastAsiaTheme="majorEastAsia" w:hAnsi="Arial Black" w:cs="Arial"/>
          <w:color w:val="074F6A" w:themeColor="accent4" w:themeShade="80"/>
        </w:rPr>
        <w:t>CONDITIONNEMENT, LIVRAISON ET INSTALLATION</w:t>
      </w:r>
    </w:p>
    <w:p w14:paraId="06FD3328" w14:textId="77777777" w:rsidR="00CD20F8" w:rsidRPr="00CD20F8" w:rsidRDefault="00CD20F8" w:rsidP="00CD20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Conditionner, stocker les ouvrages en vue de la livraison</w:t>
      </w:r>
    </w:p>
    <w:p w14:paraId="3AA0370F" w14:textId="77777777" w:rsidR="00CD20F8" w:rsidRPr="00CD20F8" w:rsidRDefault="00CD20F8" w:rsidP="00CD20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Préparer son intervention sur site</w:t>
      </w:r>
    </w:p>
    <w:p w14:paraId="2F6D16C3" w14:textId="77777777" w:rsidR="00CD20F8" w:rsidRPr="00CD20F8" w:rsidRDefault="00CD20F8" w:rsidP="00CD20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Protéger l’aire d'installation et respecter l'environnement personnel du client</w:t>
      </w:r>
    </w:p>
    <w:p w14:paraId="070F084A" w14:textId="77777777" w:rsidR="00CD20F8" w:rsidRPr="00CD20F8" w:rsidRDefault="00CD20F8" w:rsidP="00CD20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Participer à l'implantation</w:t>
      </w:r>
    </w:p>
    <w:p w14:paraId="66BDC35E" w14:textId="77777777" w:rsidR="00CD20F8" w:rsidRPr="00CD20F8" w:rsidRDefault="00CD20F8" w:rsidP="00CD20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Installer les mobiliers, les accessoires, les habillages, les miroiteries, les éléments décoratifs</w:t>
      </w:r>
    </w:p>
    <w:p w14:paraId="054B07CC" w14:textId="77777777" w:rsidR="00CD20F8" w:rsidRPr="00CD20F8" w:rsidRDefault="00CD20F8" w:rsidP="00CD20F8">
      <w:pPr>
        <w:pStyle w:val="ds-markdown-paragraph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color w:val="0F1115"/>
        </w:rPr>
      </w:pPr>
    </w:p>
    <w:p w14:paraId="18FCC7BD" w14:textId="55E3B8FF" w:rsidR="00CD20F8" w:rsidRPr="00CD20F8" w:rsidRDefault="00CD20F8" w:rsidP="00CD20F8">
      <w:pPr>
        <w:pStyle w:val="ds-markdown-paragraph"/>
        <w:shd w:val="clear" w:color="auto" w:fill="FFFFFF"/>
        <w:spacing w:before="240" w:beforeAutospacing="0" w:after="0" w:afterAutospacing="0" w:line="360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5. </w:t>
      </w:r>
      <w:r w:rsidRPr="00CD20F8">
        <w:rPr>
          <w:rStyle w:val="lev"/>
          <w:rFonts w:ascii="Arial Black" w:eastAsiaTheme="majorEastAsia" w:hAnsi="Arial Black" w:cs="Arial"/>
          <w:color w:val="074F6A" w:themeColor="accent4" w:themeShade="80"/>
        </w:rPr>
        <w:t>CONTRÔLE</w:t>
      </w:r>
    </w:p>
    <w:p w14:paraId="3487684A" w14:textId="77777777" w:rsidR="00CD20F8" w:rsidRPr="00CD20F8" w:rsidRDefault="00CD20F8" w:rsidP="00CD20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Contrôler la qualité et la quantité des matériaux et des produits de son ouvrage</w:t>
      </w:r>
    </w:p>
    <w:p w14:paraId="49B8B56D" w14:textId="77777777" w:rsidR="00CD20F8" w:rsidRPr="00CD20F8" w:rsidRDefault="00CD20F8" w:rsidP="00CD20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Renseigner des documents de suivi</w:t>
      </w:r>
    </w:p>
    <w:p w14:paraId="4E14E892" w14:textId="77777777" w:rsidR="00CD20F8" w:rsidRPr="00CD20F8" w:rsidRDefault="00CD20F8" w:rsidP="00CD20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Vérifier la conformité de sa réalisation</w:t>
      </w:r>
    </w:p>
    <w:p w14:paraId="132AF7F1" w14:textId="77777777" w:rsidR="00CD20F8" w:rsidRPr="00CD20F8" w:rsidRDefault="00CD20F8" w:rsidP="00CD20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Effectuer la maintenance de 1er niveau des machines fixes, portatives et des outillages manuels</w:t>
      </w:r>
    </w:p>
    <w:p w14:paraId="67822CB9" w14:textId="77777777" w:rsidR="00CD20F8" w:rsidRPr="00CD20F8" w:rsidRDefault="00CD20F8" w:rsidP="00CD20F8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7276964A" w14:textId="16FD460F" w:rsidR="00CD20F8" w:rsidRPr="00CD20F8" w:rsidRDefault="00CD20F8" w:rsidP="00CD20F8">
      <w:pPr>
        <w:pStyle w:val="ds-markdown-paragraph"/>
        <w:shd w:val="clear" w:color="auto" w:fill="FFFFFF"/>
        <w:spacing w:before="240" w:beforeAutospacing="0" w:after="0" w:afterAutospacing="0" w:line="360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6. </w:t>
      </w:r>
      <w:r w:rsidRPr="00CD20F8">
        <w:rPr>
          <w:rStyle w:val="lev"/>
          <w:rFonts w:ascii="Arial Black" w:eastAsiaTheme="majorEastAsia" w:hAnsi="Arial Black" w:cs="Arial"/>
          <w:color w:val="074F6A" w:themeColor="accent4" w:themeShade="80"/>
        </w:rPr>
        <w:t>MAINTENANCE DES MATÉRIELS</w:t>
      </w:r>
    </w:p>
    <w:p w14:paraId="4A70887F" w14:textId="77777777" w:rsidR="00CD20F8" w:rsidRPr="00CD20F8" w:rsidRDefault="00CD20F8" w:rsidP="00CD20F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Identifier et signaler un dysfonctionnement</w:t>
      </w:r>
    </w:p>
    <w:p w14:paraId="5A315477" w14:textId="77777777" w:rsidR="00CD20F8" w:rsidRPr="00CD20F8" w:rsidRDefault="00CD20F8" w:rsidP="00CD20F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Vérifier et maintenir en bon état son aire de travail</w:t>
      </w:r>
    </w:p>
    <w:p w14:paraId="397FCC77" w14:textId="77777777" w:rsidR="00CD20F8" w:rsidRPr="00CD20F8" w:rsidRDefault="00CD20F8" w:rsidP="00CD20F8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31823B63" w14:textId="28241FE0" w:rsidR="00CD20F8" w:rsidRPr="00CD20F8" w:rsidRDefault="00CD20F8" w:rsidP="00CD20F8">
      <w:pPr>
        <w:pStyle w:val="ds-markdown-paragraph"/>
        <w:shd w:val="clear" w:color="auto" w:fill="FFFFFF"/>
        <w:spacing w:before="240" w:beforeAutospacing="0" w:after="0" w:afterAutospacing="0" w:line="360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7. </w:t>
      </w:r>
      <w:r w:rsidRPr="00CD20F8">
        <w:rPr>
          <w:rStyle w:val="lev"/>
          <w:rFonts w:ascii="Arial Black" w:eastAsiaTheme="majorEastAsia" w:hAnsi="Arial Black" w:cs="Arial"/>
          <w:color w:val="074F6A" w:themeColor="accent4" w:themeShade="80"/>
        </w:rPr>
        <w:t>COMMUNICATION</w:t>
      </w:r>
    </w:p>
    <w:p w14:paraId="6C2D1CDA" w14:textId="77777777" w:rsidR="00CD20F8" w:rsidRPr="00CD20F8" w:rsidRDefault="00CD20F8" w:rsidP="00CD20F8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Rendre compte de son travail, des informations et des observations</w:t>
      </w:r>
    </w:p>
    <w:p w14:paraId="19B8D9DF" w14:textId="77777777" w:rsidR="00CD20F8" w:rsidRPr="00CD20F8" w:rsidRDefault="00CD20F8" w:rsidP="00CD20F8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Relever ses interventions : le temps passé et les points particuliers</w:t>
      </w:r>
    </w:p>
    <w:p w14:paraId="638B1175" w14:textId="77777777" w:rsidR="00CD20F8" w:rsidRPr="00CD20F8" w:rsidRDefault="00CD20F8" w:rsidP="00CD20F8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CD20F8">
        <w:rPr>
          <w:rFonts w:ascii="Arial" w:hAnsi="Arial" w:cs="Arial"/>
          <w:strike/>
          <w:color w:val="0F1115"/>
        </w:rPr>
        <w:t>Communiquer avec les différents partenaires (client, fournisseur…)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96CEF18" w14:textId="77777777" w:rsidR="00CD20F8" w:rsidRDefault="00CD20F8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4221AB6" w14:textId="77777777" w:rsidR="00CD20F8" w:rsidRDefault="00CD20F8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6BB3DF93" w14:textId="77777777" w:rsidR="00CD20F8" w:rsidRDefault="00CD20F8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6593FBC3" w14:textId="77777777" w:rsidR="00CD20F8" w:rsidRDefault="00CD20F8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01D09CE6" w14:textId="77777777" w:rsidR="00CD20F8" w:rsidRDefault="00CD20F8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51100DFE" w14:textId="77777777" w:rsidR="00CD20F8" w:rsidRDefault="00CD20F8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D5FC2A1" w14:textId="77777777" w:rsidR="00CD20F8" w:rsidRDefault="00CD20F8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160A80CF" w14:textId="77777777" w:rsidR="00CD20F8" w:rsidRDefault="00CD20F8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5B0E" w14:textId="77777777" w:rsidR="005C75D1" w:rsidRDefault="005C75D1" w:rsidP="003F0162">
      <w:r>
        <w:separator/>
      </w:r>
    </w:p>
  </w:endnote>
  <w:endnote w:type="continuationSeparator" w:id="0">
    <w:p w14:paraId="2230CA83" w14:textId="77777777" w:rsidR="005C75D1" w:rsidRDefault="005C75D1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266D" w14:textId="77777777" w:rsidR="005C75D1" w:rsidRDefault="005C75D1" w:rsidP="003F0162">
      <w:r>
        <w:separator/>
      </w:r>
    </w:p>
  </w:footnote>
  <w:footnote w:type="continuationSeparator" w:id="0">
    <w:p w14:paraId="17755845" w14:textId="77777777" w:rsidR="005C75D1" w:rsidRDefault="005C75D1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38F342B1" w:rsidR="00106BB7" w:rsidRPr="00CD20F8" w:rsidRDefault="003F0162" w:rsidP="00106BB7">
    <w:pPr>
      <w:spacing w:after="240"/>
      <w:jc w:val="center"/>
      <w:rPr>
        <w:rFonts w:ascii="Arial" w:hAnsi="Arial" w:cs="Arial"/>
        <w:b/>
        <w:bCs/>
        <w:color w:val="000000" w:themeColor="text1"/>
      </w:rPr>
    </w:pPr>
    <w:r w:rsidRPr="00CD20F8">
      <w:rPr>
        <w:rFonts w:ascii="Arial" w:hAnsi="Arial" w:cs="Arial"/>
        <w:b/>
        <w:bCs/>
        <w:color w:val="000000" w:themeColor="text1"/>
      </w:rPr>
      <w:t xml:space="preserve">CAP </w:t>
    </w:r>
    <w:r w:rsidR="00CD20F8" w:rsidRPr="00CD20F8">
      <w:rPr>
        <w:rFonts w:ascii="Arial" w:hAnsi="Arial" w:cs="Arial"/>
        <w:b/>
        <w:bCs/>
        <w:color w:val="000000" w:themeColor="text1"/>
      </w:rPr>
      <w:t>ÉBÉNISTE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A22"/>
    <w:multiLevelType w:val="multilevel"/>
    <w:tmpl w:val="5EC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A6319"/>
    <w:multiLevelType w:val="multilevel"/>
    <w:tmpl w:val="FF9C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3369E"/>
    <w:multiLevelType w:val="multilevel"/>
    <w:tmpl w:val="24B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B7A16"/>
    <w:multiLevelType w:val="multilevel"/>
    <w:tmpl w:val="CB22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D4DF1"/>
    <w:multiLevelType w:val="multilevel"/>
    <w:tmpl w:val="CCB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04BB2"/>
    <w:multiLevelType w:val="multilevel"/>
    <w:tmpl w:val="4592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AB75AD"/>
    <w:multiLevelType w:val="multilevel"/>
    <w:tmpl w:val="90DA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9"/>
  </w:num>
  <w:num w:numId="2" w16cid:durableId="28840028">
    <w:abstractNumId w:val="2"/>
  </w:num>
  <w:num w:numId="3" w16cid:durableId="665405840">
    <w:abstractNumId w:val="15"/>
  </w:num>
  <w:num w:numId="4" w16cid:durableId="627512458">
    <w:abstractNumId w:val="20"/>
  </w:num>
  <w:num w:numId="5" w16cid:durableId="2060084022">
    <w:abstractNumId w:val="10"/>
  </w:num>
  <w:num w:numId="6" w16cid:durableId="1184048757">
    <w:abstractNumId w:val="17"/>
  </w:num>
  <w:num w:numId="7" w16cid:durableId="995231551">
    <w:abstractNumId w:val="5"/>
  </w:num>
  <w:num w:numId="8" w16cid:durableId="2137485246">
    <w:abstractNumId w:val="6"/>
  </w:num>
  <w:num w:numId="9" w16cid:durableId="1120995438">
    <w:abstractNumId w:val="7"/>
  </w:num>
  <w:num w:numId="10" w16cid:durableId="684331193">
    <w:abstractNumId w:val="8"/>
  </w:num>
  <w:num w:numId="11" w16cid:durableId="396049143">
    <w:abstractNumId w:val="13"/>
  </w:num>
  <w:num w:numId="12" w16cid:durableId="2080128291">
    <w:abstractNumId w:val="18"/>
  </w:num>
  <w:num w:numId="13" w16cid:durableId="1910192441">
    <w:abstractNumId w:val="9"/>
  </w:num>
  <w:num w:numId="14" w16cid:durableId="1949924015">
    <w:abstractNumId w:val="3"/>
  </w:num>
  <w:num w:numId="15" w16cid:durableId="477697620">
    <w:abstractNumId w:val="21"/>
  </w:num>
  <w:num w:numId="16" w16cid:durableId="1276870250">
    <w:abstractNumId w:val="14"/>
  </w:num>
  <w:num w:numId="17" w16cid:durableId="1005472737">
    <w:abstractNumId w:val="16"/>
  </w:num>
  <w:num w:numId="18" w16cid:durableId="194123516">
    <w:abstractNumId w:val="12"/>
  </w:num>
  <w:num w:numId="19" w16cid:durableId="1314412325">
    <w:abstractNumId w:val="1"/>
  </w:num>
  <w:num w:numId="20" w16cid:durableId="1217008208">
    <w:abstractNumId w:val="22"/>
  </w:num>
  <w:num w:numId="21" w16cid:durableId="1248877720">
    <w:abstractNumId w:val="11"/>
  </w:num>
  <w:num w:numId="22" w16cid:durableId="1772503534">
    <w:abstractNumId w:val="4"/>
  </w:num>
  <w:num w:numId="23" w16cid:durableId="214080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575AB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2A03"/>
    <w:rsid w:val="00497AB6"/>
    <w:rsid w:val="004F108B"/>
    <w:rsid w:val="005302DC"/>
    <w:rsid w:val="005347A4"/>
    <w:rsid w:val="00563897"/>
    <w:rsid w:val="005A310A"/>
    <w:rsid w:val="005A506B"/>
    <w:rsid w:val="005C75D1"/>
    <w:rsid w:val="00603B47"/>
    <w:rsid w:val="00605AB2"/>
    <w:rsid w:val="00682E22"/>
    <w:rsid w:val="00754C7C"/>
    <w:rsid w:val="00764F30"/>
    <w:rsid w:val="0077073A"/>
    <w:rsid w:val="00793990"/>
    <w:rsid w:val="007E3B16"/>
    <w:rsid w:val="0086585A"/>
    <w:rsid w:val="00885397"/>
    <w:rsid w:val="009573DC"/>
    <w:rsid w:val="00A7323B"/>
    <w:rsid w:val="00B14368"/>
    <w:rsid w:val="00B96A7B"/>
    <w:rsid w:val="00BA3C6A"/>
    <w:rsid w:val="00BD1F84"/>
    <w:rsid w:val="00C01115"/>
    <w:rsid w:val="00C04FE4"/>
    <w:rsid w:val="00C27523"/>
    <w:rsid w:val="00C730BE"/>
    <w:rsid w:val="00CD20F8"/>
    <w:rsid w:val="00D04781"/>
    <w:rsid w:val="00D37A47"/>
    <w:rsid w:val="00D763C9"/>
    <w:rsid w:val="00D860AA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9</cp:revision>
  <cp:lastPrinted>2025-10-24T13:34:00Z</cp:lastPrinted>
  <dcterms:created xsi:type="dcterms:W3CDTF">2025-10-21T20:51:00Z</dcterms:created>
  <dcterms:modified xsi:type="dcterms:W3CDTF">2025-10-26T21:16:00Z</dcterms:modified>
</cp:coreProperties>
</file>