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5BEC9D47" w:rsidR="00885397" w:rsidRPr="00CB6121" w:rsidRDefault="00465BC3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00000" w:themeColor="text1"/>
          <w:sz w:val="64"/>
          <w:szCs w:val="64"/>
        </w:rPr>
      </w:pPr>
      <w:r w:rsidRPr="00CB6121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ÉLECTRICIEN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6DBC4309" w14:textId="3EFEF5DE" w:rsid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aps/>
          <w:color w:val="7030A0"/>
        </w:rPr>
      </w:pPr>
      <w:r>
        <w:rPr>
          <w:rStyle w:val="lev"/>
          <w:rFonts w:ascii="Arial Black" w:eastAsiaTheme="majorEastAsia" w:hAnsi="Arial Black" w:cs="Arial"/>
          <w:caps/>
          <w:color w:val="7030A0"/>
        </w:rPr>
        <w:t xml:space="preserve">1. </w:t>
      </w:r>
      <w:r w:rsidRPr="00213F12">
        <w:rPr>
          <w:rStyle w:val="lev"/>
          <w:rFonts w:ascii="Arial Black" w:eastAsiaTheme="majorEastAsia" w:hAnsi="Arial Black" w:cs="Arial"/>
          <w:caps/>
          <w:color w:val="7030A0"/>
        </w:rPr>
        <w:t>Préparation des opérations de réalisation, de mise en service, de maintenance</w:t>
      </w:r>
    </w:p>
    <w:p w14:paraId="1214BC29" w14:textId="77777777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aps/>
          <w:color w:val="7030A0"/>
        </w:rPr>
      </w:pPr>
    </w:p>
    <w:p w14:paraId="6A649BCA" w14:textId="57041EF5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1.1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Prendre connaissance du dossier relatif aux opérations à réaliser dans leur environnement</w:t>
      </w:r>
    </w:p>
    <w:p w14:paraId="30B98766" w14:textId="77777777" w:rsidR="00213F12" w:rsidRPr="00A77936" w:rsidRDefault="00213F12" w:rsidP="00213F1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Prendre connaissance du dossier de l’opération (réalisation, mise en service, maintenance)</w:t>
      </w:r>
    </w:p>
    <w:p w14:paraId="588C26ED" w14:textId="77777777" w:rsidR="00213F12" w:rsidRPr="00A77936" w:rsidRDefault="00213F12" w:rsidP="00213F1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Identifier les risques professionnels et prévoir les mesures de prévention adaptées</w:t>
      </w:r>
    </w:p>
    <w:p w14:paraId="0FEBA34A" w14:textId="77777777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 Black" w:hAnsi="Arial Black" w:cs="Arial"/>
          <w:b/>
          <w:bCs/>
          <w:color w:val="074F6A" w:themeColor="accent4" w:themeShade="80"/>
        </w:rPr>
      </w:pPr>
    </w:p>
    <w:p w14:paraId="13BE27E5" w14:textId="11917DA8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b/>
          <w:bCs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1.2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Vérifier et compléter si besoin la liste des matériels électriques, équipements et outillages nécessaires aux opérations</w:t>
      </w:r>
    </w:p>
    <w:p w14:paraId="010D2ED9" w14:textId="77777777" w:rsidR="00213F12" w:rsidRPr="00A77936" w:rsidRDefault="00213F12" w:rsidP="00213F1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Recenser les matériels électriques, équipements et outillages nécessaires</w:t>
      </w:r>
    </w:p>
    <w:p w14:paraId="71CAE636" w14:textId="77777777" w:rsidR="00213F12" w:rsidRPr="00A77936" w:rsidRDefault="00213F12" w:rsidP="00213F1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Vérifier la concordance entre les matériels électriques, équipements et outillages prévus et nécessaires aux opérations et ceux à disposition</w:t>
      </w:r>
    </w:p>
    <w:p w14:paraId="0FEEAC58" w14:textId="4ABAE887" w:rsidR="00213F12" w:rsidRPr="00213F12" w:rsidRDefault="00213F12" w:rsidP="00213F12">
      <w:pPr>
        <w:contextualSpacing/>
        <w:rPr>
          <w:rFonts w:ascii="Arial" w:hAnsi="Arial" w:cs="Arial"/>
        </w:rPr>
      </w:pPr>
    </w:p>
    <w:p w14:paraId="52565B3F" w14:textId="7F6A911F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7030A0"/>
        </w:rPr>
      </w:pPr>
      <w:r w:rsidRPr="00213F12">
        <w:rPr>
          <w:rStyle w:val="lev"/>
          <w:rFonts w:ascii="Arial Black" w:eastAsiaTheme="majorEastAsia" w:hAnsi="Arial Black" w:cs="Arial"/>
          <w:color w:val="7030A0"/>
        </w:rPr>
        <w:t xml:space="preserve">2. </w:t>
      </w:r>
      <w:r w:rsidRPr="00213F12">
        <w:rPr>
          <w:rStyle w:val="lev"/>
          <w:rFonts w:ascii="Arial Black" w:eastAsiaTheme="majorEastAsia" w:hAnsi="Arial Black" w:cs="Arial"/>
          <w:color w:val="7030A0"/>
        </w:rPr>
        <w:t>RÉALISATION</w:t>
      </w:r>
    </w:p>
    <w:p w14:paraId="55F77154" w14:textId="52737DDF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2.1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Organiser le poste de travail</w:t>
      </w:r>
    </w:p>
    <w:p w14:paraId="10C37D82" w14:textId="77777777" w:rsidR="00213F12" w:rsidRPr="00A77936" w:rsidRDefault="00213F12" w:rsidP="00213F1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Analyser l’environnement de travail et les conditions de réalisation de son poste de travail</w:t>
      </w:r>
    </w:p>
    <w:p w14:paraId="36B29D79" w14:textId="77777777" w:rsidR="00213F12" w:rsidRPr="00A77936" w:rsidRDefault="00213F12" w:rsidP="00213F1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Analyser les risques professionnels de son poste de travail</w:t>
      </w:r>
    </w:p>
    <w:p w14:paraId="7D4FFC1A" w14:textId="77777777" w:rsidR="00213F12" w:rsidRPr="00A77936" w:rsidRDefault="00213F12" w:rsidP="00213F1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Mettre en œuvre les actions de prévention de son poste de travail</w:t>
      </w:r>
    </w:p>
    <w:p w14:paraId="008766CA" w14:textId="77777777" w:rsidR="00213F12" w:rsidRPr="00A77936" w:rsidRDefault="00213F12" w:rsidP="00213F1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Approvisionner en matériels, équipements et outillages de son poste de travail</w:t>
      </w:r>
    </w:p>
    <w:p w14:paraId="4980D4C8" w14:textId="77777777" w:rsid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657EF1BA" w14:textId="4103CA9E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2.2 I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mplanter, poser, installer les matériels électriques</w:t>
      </w:r>
    </w:p>
    <w:p w14:paraId="520C5C10" w14:textId="77777777" w:rsidR="00213F12" w:rsidRPr="00A77936" w:rsidRDefault="00213F12" w:rsidP="00213F1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Repérer les contraintes de réalisation</w:t>
      </w:r>
    </w:p>
    <w:p w14:paraId="3F34C1E8" w14:textId="77777777" w:rsidR="00213F12" w:rsidRPr="00A77936" w:rsidRDefault="00213F12" w:rsidP="00213F1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Implanter, poser, installer les matériels électriques</w:t>
      </w:r>
    </w:p>
    <w:p w14:paraId="65FFB0EE" w14:textId="77777777" w:rsidR="00213F12" w:rsidRPr="00A77936" w:rsidRDefault="00213F12" w:rsidP="00213F1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Adapter, si nécessaire, l’implantation et la pose des matériels électriques</w:t>
      </w:r>
    </w:p>
    <w:p w14:paraId="1D337786" w14:textId="77777777" w:rsidR="00213F12" w:rsidRPr="00A77936" w:rsidRDefault="00213F12" w:rsidP="00213F1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Façonner les canalisations et les supports</w:t>
      </w:r>
    </w:p>
    <w:p w14:paraId="5A7D1A15" w14:textId="77777777" w:rsidR="00213F12" w:rsidRPr="00A77936" w:rsidRDefault="00213F12" w:rsidP="00213F1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Effectuer les contrôles associés</w:t>
      </w:r>
    </w:p>
    <w:p w14:paraId="54A9CA9E" w14:textId="77777777" w:rsid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0C5E7FA2" w14:textId="6E6FDE23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2.3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Câbler, raccorder les matériels électriques</w:t>
      </w:r>
    </w:p>
    <w:p w14:paraId="205321D3" w14:textId="77777777" w:rsidR="00213F12" w:rsidRPr="00A77936" w:rsidRDefault="00213F12" w:rsidP="00213F1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Repérer les contraintes de câblage et de raccordement</w:t>
      </w:r>
    </w:p>
    <w:p w14:paraId="3045696E" w14:textId="77777777" w:rsidR="00213F12" w:rsidRPr="00A77936" w:rsidRDefault="00213F12" w:rsidP="00213F1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Câbler et raccorder les matériels électriques</w:t>
      </w:r>
    </w:p>
    <w:p w14:paraId="71EA6944" w14:textId="77777777" w:rsidR="00213F12" w:rsidRPr="00A77936" w:rsidRDefault="00213F12" w:rsidP="00213F1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Adapter, si nécessaire, le câblage et le raccordement</w:t>
      </w:r>
    </w:p>
    <w:p w14:paraId="48D53A68" w14:textId="77777777" w:rsidR="00213F12" w:rsidRPr="00A77936" w:rsidRDefault="00213F12" w:rsidP="00213F1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Effectuer les contrôles associés</w:t>
      </w:r>
    </w:p>
    <w:p w14:paraId="6D0498C3" w14:textId="77777777" w:rsid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372E866B" w14:textId="10CEEA71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2.4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Mener son activité de manière éco-responsable</w:t>
      </w:r>
    </w:p>
    <w:p w14:paraId="0EE77A29" w14:textId="77777777" w:rsidR="00213F12" w:rsidRPr="00A77936" w:rsidRDefault="00213F12" w:rsidP="00213F1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Prendre connaissance sur site des procédures liées aux obligations environnementales et des usages liés au tri et à la valorisation des déchets</w:t>
      </w:r>
    </w:p>
    <w:p w14:paraId="61462EB7" w14:textId="77777777" w:rsidR="00213F12" w:rsidRPr="00A77936" w:rsidRDefault="00213F12" w:rsidP="00213F1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Respecter les procédures liées aux obligations environnementales du site</w:t>
      </w:r>
    </w:p>
    <w:p w14:paraId="5C7B08AE" w14:textId="77777777" w:rsidR="00213F12" w:rsidRPr="00A77936" w:rsidRDefault="00213F12" w:rsidP="00213F1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Tenir son lieu d’activité en ordre et propre</w:t>
      </w:r>
    </w:p>
    <w:p w14:paraId="7708F21E" w14:textId="77777777" w:rsidR="00213F12" w:rsidRPr="00A77936" w:rsidRDefault="00213F12" w:rsidP="00213F1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Trier et évacuer les déchets générés par son activité</w:t>
      </w:r>
    </w:p>
    <w:p w14:paraId="2D3D7338" w14:textId="77777777" w:rsidR="00213F12" w:rsidRPr="00A77936" w:rsidRDefault="00213F12" w:rsidP="00213F1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Utiliser le consommable nécessaire (éviter le gaspillage des matières premières, des énergies)</w:t>
      </w:r>
    </w:p>
    <w:p w14:paraId="2979EAA9" w14:textId="05AFC936" w:rsidR="00213F12" w:rsidRPr="00213F12" w:rsidRDefault="00213F12" w:rsidP="00213F12">
      <w:pPr>
        <w:contextualSpacing/>
        <w:rPr>
          <w:rFonts w:ascii="Arial" w:hAnsi="Arial" w:cs="Arial"/>
        </w:rPr>
      </w:pPr>
    </w:p>
    <w:p w14:paraId="452C1B87" w14:textId="01489A47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t xml:space="preserve">3. </w:t>
      </w:r>
      <w:r w:rsidRPr="00213F12">
        <w:rPr>
          <w:rStyle w:val="lev"/>
          <w:rFonts w:ascii="Arial Black" w:eastAsiaTheme="majorEastAsia" w:hAnsi="Arial Black" w:cs="Arial"/>
          <w:color w:val="7030A0"/>
        </w:rPr>
        <w:t>MISE EN SERVICE</w:t>
      </w:r>
    </w:p>
    <w:p w14:paraId="4828E47B" w14:textId="2065D0C3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3.1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Réaliser les vérifications, les réglages, les essais fonctionnels nécessaires à la mise en service de l’installation</w:t>
      </w:r>
    </w:p>
    <w:p w14:paraId="63D225BD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Prendre connaissance de l’environnement de travail et les conditions de la mise en service</w:t>
      </w:r>
    </w:p>
    <w:p w14:paraId="0FFEA273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Analyser les risques professionnels</w:t>
      </w:r>
    </w:p>
    <w:p w14:paraId="36AAC0A3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Mettre en œuvre les actions de prévention</w:t>
      </w:r>
    </w:p>
    <w:p w14:paraId="4FAD0328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Participer aux contrôles normatifs, réglementaires et spécifiques aux prescriptions</w:t>
      </w:r>
    </w:p>
    <w:p w14:paraId="3B5EFC7C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Réaliser les réglages</w:t>
      </w:r>
    </w:p>
    <w:p w14:paraId="4608EA8D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Compléter les fiches d’autocontrôles</w:t>
      </w:r>
    </w:p>
    <w:p w14:paraId="5F1B0454" w14:textId="77777777" w:rsidR="00213F12" w:rsidRPr="00A77936" w:rsidRDefault="00213F12" w:rsidP="00213F1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Réaliser les essais fonctionnels sous la responsabilité d’un personnel de qualification supérieure</w:t>
      </w:r>
    </w:p>
    <w:p w14:paraId="4A269C29" w14:textId="77777777" w:rsid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2A81F3F1" w14:textId="7A34CF3A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3.2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Participer aux opérations nécessaires aux levées de réserves de l’installation</w:t>
      </w:r>
    </w:p>
    <w:p w14:paraId="56782DD4" w14:textId="77777777" w:rsidR="00213F12" w:rsidRPr="00A77936" w:rsidRDefault="00213F12" w:rsidP="00213F1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74F6A" w:themeColor="accent4" w:themeShade="80"/>
        </w:rPr>
      </w:pPr>
      <w:r w:rsidRPr="00A77936">
        <w:rPr>
          <w:rFonts w:ascii="Arial" w:hAnsi="Arial" w:cs="Arial"/>
          <w:strike/>
          <w:color w:val="074F6A" w:themeColor="accent4" w:themeShade="80"/>
        </w:rPr>
        <w:t>Réaliser les opérations nécessaires aux levées de réserves sur l’installation</w:t>
      </w:r>
    </w:p>
    <w:p w14:paraId="5B831094" w14:textId="09135B06" w:rsidR="00213F12" w:rsidRPr="00213F12" w:rsidRDefault="00213F12" w:rsidP="00213F12">
      <w:pPr>
        <w:contextualSpacing/>
        <w:rPr>
          <w:rFonts w:ascii="Arial" w:hAnsi="Arial" w:cs="Arial"/>
        </w:rPr>
      </w:pPr>
    </w:p>
    <w:p w14:paraId="4E1FF38D" w14:textId="7D08CACF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t xml:space="preserve">4. </w:t>
      </w:r>
      <w:r w:rsidRPr="00213F12">
        <w:rPr>
          <w:rStyle w:val="lev"/>
          <w:rFonts w:ascii="Arial Black" w:eastAsiaTheme="majorEastAsia" w:hAnsi="Arial Black" w:cs="Arial"/>
          <w:color w:val="7030A0"/>
        </w:rPr>
        <w:t>MAINTENANCE</w:t>
      </w:r>
    </w:p>
    <w:p w14:paraId="3ACF56BE" w14:textId="34B9C7D0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4.1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Réaliser une opération de maintenance préventive</w:t>
      </w:r>
    </w:p>
    <w:p w14:paraId="3F3F8DCA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Prendre connaissance de l’environnement de travail et les conditions de la maintenance</w:t>
      </w:r>
    </w:p>
    <w:p w14:paraId="042F6543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Analyser les risques professionnels</w:t>
      </w:r>
    </w:p>
    <w:p w14:paraId="294C7DE1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Mettre en œuvre les actions de prévention</w:t>
      </w:r>
    </w:p>
    <w:p w14:paraId="7685DF9A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Approvisionner en matériels, équipements et outillages</w:t>
      </w:r>
    </w:p>
    <w:p w14:paraId="08E00000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Réaliser les opérations de maintenance préventive</w:t>
      </w:r>
    </w:p>
    <w:p w14:paraId="146CA671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Effectuer les contrôles et les essais associés sous la responsabilité d’un personnel de qualification supérieure</w:t>
      </w:r>
    </w:p>
    <w:p w14:paraId="2739F77F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Compléter les fiches d’autocontrôles et/ou le carnet de maintenance</w:t>
      </w:r>
    </w:p>
    <w:p w14:paraId="75D890AF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Tenir son lieu d’activité en ordre et propre</w:t>
      </w:r>
    </w:p>
    <w:p w14:paraId="103389B4" w14:textId="77777777" w:rsidR="00213F12" w:rsidRPr="00A77936" w:rsidRDefault="00213F12" w:rsidP="00213F1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Trier et évacuer les déchets générés</w:t>
      </w:r>
    </w:p>
    <w:p w14:paraId="24368919" w14:textId="71AC7787" w:rsidR="00213F12" w:rsidRPr="00213F12" w:rsidRDefault="00213F12" w:rsidP="00213F12">
      <w:pPr>
        <w:contextualSpacing/>
        <w:rPr>
          <w:rFonts w:ascii="Arial" w:hAnsi="Arial" w:cs="Arial"/>
        </w:rPr>
      </w:pPr>
    </w:p>
    <w:p w14:paraId="5B363B3A" w14:textId="316530A2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t xml:space="preserve">5. </w:t>
      </w:r>
      <w:r w:rsidRPr="00213F12">
        <w:rPr>
          <w:rStyle w:val="lev"/>
          <w:rFonts w:ascii="Arial Black" w:eastAsiaTheme="majorEastAsia" w:hAnsi="Arial Black" w:cs="Arial"/>
          <w:color w:val="7030A0"/>
        </w:rPr>
        <w:t>COMMUNICATION</w:t>
      </w:r>
    </w:p>
    <w:p w14:paraId="4A8B1449" w14:textId="79BB01BB" w:rsidR="00213F12" w:rsidRPr="00213F12" w:rsidRDefault="00213F12" w:rsidP="00213F1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074F6A" w:themeColor="accent4" w:themeShade="80"/>
        </w:rPr>
      </w:pP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5.1 </w:t>
      </w:r>
      <w:r w:rsidRPr="00213F12">
        <w:rPr>
          <w:rStyle w:val="lev"/>
          <w:rFonts w:ascii="Arial Black" w:eastAsiaTheme="majorEastAsia" w:hAnsi="Arial Black" w:cs="Arial"/>
          <w:color w:val="074F6A" w:themeColor="accent4" w:themeShade="80"/>
        </w:rPr>
        <w:t>Échanger sur le déroulement des opérations, expliquer le fonctionnement de l’installation à l’interne et à l’externe</w:t>
      </w:r>
    </w:p>
    <w:p w14:paraId="549603CB" w14:textId="77777777" w:rsidR="00213F12" w:rsidRPr="00A77936" w:rsidRDefault="00213F12" w:rsidP="00213F1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Prendre connaissance des informations relatives au déroulement des opérations dont celles de la santé et sécurité au travail</w:t>
      </w:r>
    </w:p>
    <w:p w14:paraId="1A1C6355" w14:textId="77777777" w:rsidR="00213F12" w:rsidRPr="00A77936" w:rsidRDefault="00213F12" w:rsidP="00213F1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Rendre compte de l’état d’avancement des opérations, de leurs contraintes et de leurs difficultés à la hiérarchie et au client</w:t>
      </w:r>
    </w:p>
    <w:p w14:paraId="4E1B6C86" w14:textId="77777777" w:rsidR="00213F12" w:rsidRPr="00A77936" w:rsidRDefault="00213F12" w:rsidP="00213F1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Expliquer le fonctionnement de l’installation au client</w:t>
      </w:r>
    </w:p>
    <w:p w14:paraId="0D1F36CF" w14:textId="77777777" w:rsidR="00213F12" w:rsidRPr="00A77936" w:rsidRDefault="00213F12" w:rsidP="00213F1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A77936">
        <w:rPr>
          <w:rFonts w:ascii="Arial" w:hAnsi="Arial" w:cs="Arial"/>
          <w:strike/>
          <w:color w:val="0F1115"/>
        </w:rPr>
        <w:t>Transmettre les documents et les informations nécessaires pour actualiser les dossiers 1, 2, 3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5795ECEF" w14:textId="77777777" w:rsidR="00213F12" w:rsidRDefault="00213F12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DD42FFD" w14:textId="77777777" w:rsidR="00213F12" w:rsidRDefault="00213F12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AFEBB9" w14:textId="77777777" w:rsidR="00213F12" w:rsidRDefault="00213F12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0ED7EC90" w14:textId="77777777" w:rsidR="00213F12" w:rsidRDefault="00213F12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6501" w14:textId="77777777" w:rsidR="00914B5C" w:rsidRDefault="00914B5C" w:rsidP="003F0162">
      <w:r>
        <w:separator/>
      </w:r>
    </w:p>
  </w:endnote>
  <w:endnote w:type="continuationSeparator" w:id="0">
    <w:p w14:paraId="6FF3D3B8" w14:textId="77777777" w:rsidR="00914B5C" w:rsidRDefault="00914B5C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8911" w14:textId="77777777" w:rsidR="00914B5C" w:rsidRDefault="00914B5C" w:rsidP="003F0162">
      <w:r>
        <w:separator/>
      </w:r>
    </w:p>
  </w:footnote>
  <w:footnote w:type="continuationSeparator" w:id="0">
    <w:p w14:paraId="6691159E" w14:textId="77777777" w:rsidR="00914B5C" w:rsidRDefault="00914B5C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1A046F05" w:rsidR="00106BB7" w:rsidRPr="00CB6121" w:rsidRDefault="003F0162" w:rsidP="00106BB7">
    <w:pPr>
      <w:spacing w:after="240"/>
      <w:jc w:val="center"/>
      <w:rPr>
        <w:rFonts w:ascii="Arial" w:hAnsi="Arial" w:cs="Arial"/>
        <w:b/>
        <w:bCs/>
        <w:color w:val="000000" w:themeColor="text1"/>
      </w:rPr>
    </w:pPr>
    <w:r w:rsidRPr="00CB6121">
      <w:rPr>
        <w:rFonts w:ascii="Arial" w:hAnsi="Arial" w:cs="Arial"/>
        <w:b/>
        <w:bCs/>
        <w:color w:val="000000" w:themeColor="text1"/>
      </w:rPr>
      <w:t xml:space="preserve">CAP </w:t>
    </w:r>
    <w:r w:rsidR="00CB6121" w:rsidRPr="00CB6121">
      <w:rPr>
        <w:rFonts w:ascii="Arial" w:hAnsi="Arial" w:cs="Arial"/>
        <w:b/>
        <w:bCs/>
        <w:color w:val="000000" w:themeColor="text1"/>
      </w:rPr>
      <w:t>ÉLECTRICIEN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5E4C"/>
    <w:multiLevelType w:val="multilevel"/>
    <w:tmpl w:val="99A8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2160A"/>
    <w:multiLevelType w:val="multilevel"/>
    <w:tmpl w:val="526C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56268"/>
    <w:multiLevelType w:val="multilevel"/>
    <w:tmpl w:val="D172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0067B"/>
    <w:multiLevelType w:val="multilevel"/>
    <w:tmpl w:val="AE5A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B1A8B"/>
    <w:multiLevelType w:val="multilevel"/>
    <w:tmpl w:val="027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11CEE"/>
    <w:multiLevelType w:val="multilevel"/>
    <w:tmpl w:val="376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B32B0"/>
    <w:multiLevelType w:val="multilevel"/>
    <w:tmpl w:val="9F1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35FBE"/>
    <w:multiLevelType w:val="multilevel"/>
    <w:tmpl w:val="972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0799D"/>
    <w:multiLevelType w:val="multilevel"/>
    <w:tmpl w:val="915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72198"/>
    <w:multiLevelType w:val="multilevel"/>
    <w:tmpl w:val="EEF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3"/>
  </w:num>
  <w:num w:numId="2" w16cid:durableId="28840028">
    <w:abstractNumId w:val="0"/>
  </w:num>
  <w:num w:numId="3" w16cid:durableId="665405840">
    <w:abstractNumId w:val="18"/>
  </w:num>
  <w:num w:numId="4" w16cid:durableId="627512458">
    <w:abstractNumId w:val="24"/>
  </w:num>
  <w:num w:numId="5" w16cid:durableId="2060084022">
    <w:abstractNumId w:val="10"/>
  </w:num>
  <w:num w:numId="6" w16cid:durableId="1184048757">
    <w:abstractNumId w:val="21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3"/>
  </w:num>
  <w:num w:numId="12" w16cid:durableId="2080128291">
    <w:abstractNumId w:val="22"/>
  </w:num>
  <w:num w:numId="13" w16cid:durableId="1910192441">
    <w:abstractNumId w:val="8"/>
  </w:num>
  <w:num w:numId="14" w16cid:durableId="1949924015">
    <w:abstractNumId w:val="2"/>
  </w:num>
  <w:num w:numId="15" w16cid:durableId="477697620">
    <w:abstractNumId w:val="25"/>
  </w:num>
  <w:num w:numId="16" w16cid:durableId="1276870250">
    <w:abstractNumId w:val="15"/>
  </w:num>
  <w:num w:numId="17" w16cid:durableId="1201624336">
    <w:abstractNumId w:val="14"/>
  </w:num>
  <w:num w:numId="18" w16cid:durableId="76682886">
    <w:abstractNumId w:val="3"/>
  </w:num>
  <w:num w:numId="19" w16cid:durableId="2100829890">
    <w:abstractNumId w:val="12"/>
  </w:num>
  <w:num w:numId="20" w16cid:durableId="1674842792">
    <w:abstractNumId w:val="9"/>
  </w:num>
  <w:num w:numId="21" w16cid:durableId="411779508">
    <w:abstractNumId w:val="20"/>
  </w:num>
  <w:num w:numId="22" w16cid:durableId="1674649913">
    <w:abstractNumId w:val="17"/>
  </w:num>
  <w:num w:numId="23" w16cid:durableId="33585892">
    <w:abstractNumId w:val="11"/>
  </w:num>
  <w:num w:numId="24" w16cid:durableId="636840264">
    <w:abstractNumId w:val="19"/>
  </w:num>
  <w:num w:numId="25" w16cid:durableId="93986067">
    <w:abstractNumId w:val="16"/>
  </w:num>
  <w:num w:numId="26" w16cid:durableId="138675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13F12"/>
    <w:rsid w:val="0023365D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65BC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E3B16"/>
    <w:rsid w:val="0086585A"/>
    <w:rsid w:val="00885397"/>
    <w:rsid w:val="00914B5C"/>
    <w:rsid w:val="009573DC"/>
    <w:rsid w:val="00A7323B"/>
    <w:rsid w:val="00A77936"/>
    <w:rsid w:val="00B14368"/>
    <w:rsid w:val="00B96A7B"/>
    <w:rsid w:val="00BD1F84"/>
    <w:rsid w:val="00C01115"/>
    <w:rsid w:val="00C04FE4"/>
    <w:rsid w:val="00C27523"/>
    <w:rsid w:val="00C730BE"/>
    <w:rsid w:val="00CB6121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11</cp:revision>
  <cp:lastPrinted>2025-10-24T13:34:00Z</cp:lastPrinted>
  <dcterms:created xsi:type="dcterms:W3CDTF">2025-10-21T20:51:00Z</dcterms:created>
  <dcterms:modified xsi:type="dcterms:W3CDTF">2025-10-26T21:28:00Z</dcterms:modified>
</cp:coreProperties>
</file>